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404D" w14:textId="35E8A47D" w:rsidR="00340D81" w:rsidRDefault="00F1132B" w:rsidP="003D7722">
      <w:pPr>
        <w:ind w:left="1440" w:firstLine="72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7DD09903" wp14:editId="6D5FB12A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6858635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7B63D4" w14:textId="08DAFFAE" w:rsidR="00340D81" w:rsidRDefault="00340D81" w:rsidP="003D7722">
      <w:pPr>
        <w:ind w:left="1440" w:firstLine="720"/>
        <w:jc w:val="center"/>
        <w:rPr>
          <w:rFonts w:asciiTheme="minorHAnsi" w:hAnsiTheme="minorHAnsi"/>
          <w:b/>
          <w:u w:val="single"/>
        </w:rPr>
      </w:pPr>
    </w:p>
    <w:p w14:paraId="1E0BA40C" w14:textId="1F418FFE" w:rsidR="00340D81" w:rsidRDefault="00340D81" w:rsidP="003D7722">
      <w:pPr>
        <w:ind w:left="1440" w:firstLine="720"/>
        <w:jc w:val="center"/>
        <w:rPr>
          <w:rFonts w:asciiTheme="minorHAnsi" w:hAnsiTheme="minorHAnsi"/>
          <w:b/>
          <w:u w:val="single"/>
        </w:rPr>
      </w:pPr>
    </w:p>
    <w:p w14:paraId="16089252" w14:textId="77777777" w:rsidR="00F1132B" w:rsidRDefault="00F1132B" w:rsidP="003D7722">
      <w:pPr>
        <w:ind w:left="1440" w:firstLine="720"/>
        <w:jc w:val="center"/>
        <w:rPr>
          <w:rFonts w:asciiTheme="minorHAnsi" w:hAnsiTheme="minorHAnsi"/>
          <w:b/>
          <w:u w:val="single"/>
        </w:rPr>
      </w:pPr>
    </w:p>
    <w:p w14:paraId="3AEC62F5" w14:textId="77777777" w:rsidR="00F1132B" w:rsidRDefault="00F1132B" w:rsidP="003D7722">
      <w:pPr>
        <w:ind w:left="1440" w:firstLine="720"/>
        <w:jc w:val="center"/>
        <w:rPr>
          <w:rFonts w:asciiTheme="minorHAnsi" w:hAnsiTheme="minorHAnsi"/>
          <w:b/>
          <w:u w:val="single"/>
        </w:rPr>
      </w:pPr>
    </w:p>
    <w:p w14:paraId="3C174270" w14:textId="77777777" w:rsidR="00F1132B" w:rsidRDefault="00F1132B" w:rsidP="003D7722">
      <w:pPr>
        <w:ind w:left="1440" w:firstLine="720"/>
        <w:jc w:val="center"/>
        <w:rPr>
          <w:rFonts w:asciiTheme="minorHAnsi" w:hAnsiTheme="minorHAnsi"/>
          <w:b/>
          <w:u w:val="single"/>
        </w:rPr>
      </w:pPr>
    </w:p>
    <w:p w14:paraId="7C84E3ED" w14:textId="2AACFB04" w:rsidR="00D33699" w:rsidRPr="004C7ABB" w:rsidRDefault="002C79F9" w:rsidP="1AC5592C">
      <w:pPr>
        <w:ind w:left="1440" w:firstLine="720"/>
        <w:rPr>
          <w:rFonts w:asciiTheme="minorHAnsi" w:hAnsiTheme="minorHAnsi"/>
          <w:b/>
          <w:bCs/>
          <w:sz w:val="24"/>
          <w:szCs w:val="24"/>
        </w:rPr>
      </w:pPr>
      <w:r w:rsidRPr="7D3CAC2E">
        <w:rPr>
          <w:rFonts w:asciiTheme="minorHAnsi" w:hAnsiTheme="minorHAnsi"/>
          <w:b/>
          <w:bCs/>
          <w:sz w:val="28"/>
          <w:szCs w:val="28"/>
          <w:u w:val="single"/>
        </w:rPr>
        <w:t>Community Engagement</w:t>
      </w:r>
      <w:r w:rsidR="00CE54B0" w:rsidRPr="7D3CAC2E">
        <w:rPr>
          <w:rFonts w:asciiTheme="minorHAnsi" w:hAnsiTheme="minorHAnsi"/>
          <w:b/>
          <w:bCs/>
          <w:sz w:val="28"/>
          <w:szCs w:val="28"/>
          <w:u w:val="single"/>
        </w:rPr>
        <w:t xml:space="preserve"> Committee</w:t>
      </w:r>
      <w:r w:rsidR="00B10896" w:rsidRPr="7D3CAC2E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56280183" w:rsidRPr="7D3CAC2E">
        <w:rPr>
          <w:rFonts w:asciiTheme="minorHAnsi" w:hAnsiTheme="minorHAnsi"/>
          <w:b/>
          <w:bCs/>
          <w:sz w:val="28"/>
          <w:szCs w:val="28"/>
          <w:u w:val="single"/>
        </w:rPr>
        <w:t>Chair &amp; Vice Chair</w:t>
      </w:r>
      <w:r w:rsidR="00F1132B">
        <w:tab/>
      </w:r>
      <w:r w:rsidR="00F1132B">
        <w:tab/>
      </w:r>
    </w:p>
    <w:p w14:paraId="1128E965" w14:textId="77777777" w:rsidR="007779EF" w:rsidRPr="004C7ABB" w:rsidRDefault="007779EF" w:rsidP="00CE54B0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98E898D" w14:textId="12318DA1" w:rsidR="00DB383B" w:rsidRPr="004C7ABB" w:rsidRDefault="00DB383B" w:rsidP="00343154">
      <w:pPr>
        <w:rPr>
          <w:rFonts w:asciiTheme="minorHAnsi" w:hAnsiTheme="minorHAnsi"/>
          <w:sz w:val="24"/>
          <w:szCs w:val="24"/>
        </w:rPr>
      </w:pPr>
      <w:r w:rsidRPr="004C7ABB">
        <w:rPr>
          <w:rFonts w:asciiTheme="minorHAnsi" w:hAnsiTheme="minorHAnsi"/>
          <w:b/>
          <w:sz w:val="24"/>
          <w:szCs w:val="24"/>
        </w:rPr>
        <w:t>Committee Description:</w:t>
      </w:r>
      <w:r w:rsidR="00512A85" w:rsidRPr="004C7ABB">
        <w:rPr>
          <w:rFonts w:asciiTheme="minorHAnsi" w:hAnsiTheme="minorHAnsi"/>
          <w:b/>
          <w:sz w:val="24"/>
          <w:szCs w:val="24"/>
        </w:rPr>
        <w:t xml:space="preserve">  </w:t>
      </w:r>
      <w:r w:rsidR="00E26D36" w:rsidRPr="004C7ABB">
        <w:rPr>
          <w:rFonts w:asciiTheme="minorHAnsi" w:hAnsiTheme="minorHAnsi"/>
          <w:bCs/>
          <w:sz w:val="24"/>
          <w:szCs w:val="24"/>
        </w:rPr>
        <w:t xml:space="preserve">The </w:t>
      </w:r>
      <w:r w:rsidR="002C79F9" w:rsidRPr="004C7ABB">
        <w:rPr>
          <w:rFonts w:asciiTheme="minorHAnsi" w:hAnsiTheme="minorHAnsi"/>
          <w:bCs/>
          <w:sz w:val="24"/>
          <w:szCs w:val="24"/>
        </w:rPr>
        <w:t>Community Engagement</w:t>
      </w:r>
      <w:r w:rsidR="00E26D36" w:rsidRPr="004C7ABB">
        <w:rPr>
          <w:rFonts w:asciiTheme="minorHAnsi" w:hAnsiTheme="minorHAnsi"/>
          <w:bCs/>
          <w:sz w:val="24"/>
          <w:szCs w:val="24"/>
        </w:rPr>
        <w:t xml:space="preserve"> Committee is responsible for providing members with educational information and activities on public policy, leadership development, community needs and personal development related to the focus of Women in Philanthropy members.</w:t>
      </w:r>
    </w:p>
    <w:p w14:paraId="1C3FD977" w14:textId="77777777" w:rsidR="00343154" w:rsidRPr="004C7ABB" w:rsidRDefault="00343154" w:rsidP="00343154">
      <w:pPr>
        <w:rPr>
          <w:rFonts w:asciiTheme="minorHAnsi" w:hAnsiTheme="minorHAnsi"/>
          <w:b/>
          <w:sz w:val="24"/>
          <w:szCs w:val="24"/>
        </w:rPr>
      </w:pPr>
    </w:p>
    <w:p w14:paraId="58866BA4" w14:textId="77777777" w:rsidR="00D33699" w:rsidRPr="004C7ABB" w:rsidRDefault="00D33699">
      <w:pPr>
        <w:ind w:left="2880" w:hanging="2880"/>
        <w:outlineLvl w:val="0"/>
        <w:rPr>
          <w:rFonts w:asciiTheme="minorHAnsi" w:hAnsiTheme="minorHAnsi"/>
          <w:b/>
          <w:sz w:val="24"/>
          <w:szCs w:val="24"/>
        </w:rPr>
      </w:pPr>
      <w:r w:rsidRPr="004C7ABB">
        <w:rPr>
          <w:rFonts w:asciiTheme="minorHAnsi" w:hAnsiTheme="minorHAnsi"/>
          <w:b/>
          <w:sz w:val="24"/>
          <w:szCs w:val="24"/>
        </w:rPr>
        <w:t>Principal Responsibilities:</w:t>
      </w:r>
    </w:p>
    <w:p w14:paraId="3EE43E2B" w14:textId="3244D38B" w:rsidR="00E900CA" w:rsidRPr="004C7ABB" w:rsidRDefault="008E7435" w:rsidP="006313AF">
      <w:pPr>
        <w:numPr>
          <w:ilvl w:val="0"/>
          <w:numId w:val="29"/>
        </w:numPr>
        <w:outlineLvl w:val="0"/>
        <w:rPr>
          <w:rFonts w:asciiTheme="minorHAnsi" w:hAnsiTheme="minorHAnsi"/>
          <w:sz w:val="24"/>
          <w:szCs w:val="24"/>
        </w:rPr>
      </w:pPr>
      <w:r w:rsidRPr="004C7ABB">
        <w:rPr>
          <w:rFonts w:asciiTheme="minorHAnsi" w:hAnsiTheme="minorHAnsi"/>
          <w:sz w:val="24"/>
          <w:szCs w:val="24"/>
        </w:rPr>
        <w:t>Work with partners to</w:t>
      </w:r>
      <w:r w:rsidR="00E900CA" w:rsidRPr="004C7ABB">
        <w:rPr>
          <w:rFonts w:asciiTheme="minorHAnsi" w:hAnsiTheme="minorHAnsi"/>
          <w:sz w:val="24"/>
          <w:szCs w:val="24"/>
        </w:rPr>
        <w:t xml:space="preserve"> educate and promote WIP’s mission in the community</w:t>
      </w:r>
    </w:p>
    <w:p w14:paraId="74C45BF3" w14:textId="778B2C6E" w:rsidR="00E900CA" w:rsidRPr="004C7ABB" w:rsidRDefault="00E900CA" w:rsidP="00E900CA">
      <w:pPr>
        <w:numPr>
          <w:ilvl w:val="1"/>
          <w:numId w:val="29"/>
        </w:numPr>
        <w:outlineLvl w:val="0"/>
        <w:rPr>
          <w:rFonts w:asciiTheme="minorHAnsi" w:hAnsiTheme="minorHAnsi"/>
          <w:sz w:val="24"/>
          <w:szCs w:val="24"/>
        </w:rPr>
      </w:pPr>
      <w:r w:rsidRPr="004C7ABB">
        <w:rPr>
          <w:rFonts w:asciiTheme="minorHAnsi" w:hAnsiTheme="minorHAnsi"/>
          <w:sz w:val="24"/>
          <w:szCs w:val="24"/>
        </w:rPr>
        <w:t xml:space="preserve">Food for Thought event series </w:t>
      </w:r>
    </w:p>
    <w:p w14:paraId="58971E8E" w14:textId="58D0D76F" w:rsidR="00141E2B" w:rsidRPr="004C7ABB" w:rsidRDefault="00141E2B" w:rsidP="00E900CA">
      <w:pPr>
        <w:numPr>
          <w:ilvl w:val="2"/>
          <w:numId w:val="29"/>
        </w:numPr>
        <w:outlineLvl w:val="0"/>
        <w:rPr>
          <w:rFonts w:asciiTheme="minorHAnsi" w:hAnsiTheme="minorHAnsi"/>
          <w:sz w:val="24"/>
          <w:szCs w:val="24"/>
        </w:rPr>
      </w:pPr>
      <w:r w:rsidRPr="004C7ABB">
        <w:rPr>
          <w:rFonts w:asciiTheme="minorHAnsi" w:hAnsiTheme="minorHAnsi"/>
          <w:sz w:val="24"/>
          <w:szCs w:val="24"/>
        </w:rPr>
        <w:t>Provide educational and speaker content</w:t>
      </w:r>
    </w:p>
    <w:p w14:paraId="387C1417" w14:textId="77777777" w:rsidR="00141E2B" w:rsidRPr="004C7ABB" w:rsidRDefault="00141E2B" w:rsidP="00E900CA">
      <w:pPr>
        <w:numPr>
          <w:ilvl w:val="2"/>
          <w:numId w:val="29"/>
        </w:numPr>
        <w:outlineLvl w:val="0"/>
        <w:rPr>
          <w:rFonts w:asciiTheme="minorHAnsi" w:hAnsiTheme="minorHAnsi"/>
          <w:sz w:val="24"/>
          <w:szCs w:val="24"/>
        </w:rPr>
      </w:pPr>
      <w:r w:rsidRPr="004C7ABB">
        <w:rPr>
          <w:rFonts w:asciiTheme="minorHAnsi" w:hAnsiTheme="minorHAnsi"/>
          <w:sz w:val="24"/>
          <w:szCs w:val="24"/>
        </w:rPr>
        <w:t>Actively promote FFT series as a committee and in tandem with the Communications Committee and United Way communications staff.</w:t>
      </w:r>
    </w:p>
    <w:p w14:paraId="22EE516D" w14:textId="1410F13E" w:rsidR="00EF66C2" w:rsidRPr="004C7ABB" w:rsidRDefault="006C1B8E" w:rsidP="7D3CAC2E">
      <w:pPr>
        <w:numPr>
          <w:ilvl w:val="0"/>
          <w:numId w:val="29"/>
        </w:numPr>
        <w:outlineLvl w:val="0"/>
        <w:rPr>
          <w:rFonts w:asciiTheme="minorHAnsi" w:hAnsiTheme="minorHAnsi"/>
          <w:sz w:val="24"/>
          <w:szCs w:val="24"/>
        </w:rPr>
      </w:pPr>
      <w:r w:rsidRPr="7D3CAC2E">
        <w:rPr>
          <w:rFonts w:asciiTheme="minorHAnsi" w:hAnsiTheme="minorHAnsi"/>
          <w:sz w:val="24"/>
          <w:szCs w:val="24"/>
        </w:rPr>
        <w:t>O</w:t>
      </w:r>
      <w:r w:rsidR="00EF66C2" w:rsidRPr="7D3CAC2E">
        <w:rPr>
          <w:rFonts w:asciiTheme="minorHAnsi" w:hAnsiTheme="minorHAnsi"/>
          <w:sz w:val="24"/>
          <w:szCs w:val="24"/>
        </w:rPr>
        <w:t xml:space="preserve">rganize volunteer projects for WIP members </w:t>
      </w:r>
      <w:r w:rsidR="3D94DDFE" w:rsidRPr="7D3CAC2E">
        <w:rPr>
          <w:rFonts w:asciiTheme="minorHAnsi" w:hAnsiTheme="minorHAnsi"/>
          <w:sz w:val="24"/>
          <w:szCs w:val="24"/>
        </w:rPr>
        <w:t>focusing</w:t>
      </w:r>
      <w:r w:rsidR="00EF66C2" w:rsidRPr="7D3CAC2E">
        <w:rPr>
          <w:rFonts w:asciiTheme="minorHAnsi" w:hAnsiTheme="minorHAnsi"/>
          <w:sz w:val="24"/>
          <w:szCs w:val="24"/>
        </w:rPr>
        <w:t xml:space="preserve"> </w:t>
      </w:r>
      <w:r w:rsidR="002679B3" w:rsidRPr="7D3CAC2E">
        <w:rPr>
          <w:rFonts w:asciiTheme="minorHAnsi" w:hAnsiTheme="minorHAnsi"/>
          <w:sz w:val="24"/>
          <w:szCs w:val="24"/>
        </w:rPr>
        <w:t>on issues relevant to</w:t>
      </w:r>
      <w:r w:rsidR="00EF66C2" w:rsidRPr="7D3CAC2E">
        <w:rPr>
          <w:rFonts w:asciiTheme="minorHAnsi" w:hAnsiTheme="minorHAnsi"/>
          <w:sz w:val="24"/>
          <w:szCs w:val="24"/>
        </w:rPr>
        <w:t xml:space="preserve"> </w:t>
      </w:r>
      <w:r w:rsidR="002679B3" w:rsidRPr="7D3CAC2E">
        <w:rPr>
          <w:rFonts w:asciiTheme="minorHAnsi" w:hAnsiTheme="minorHAnsi"/>
          <w:sz w:val="24"/>
          <w:szCs w:val="24"/>
        </w:rPr>
        <w:t>w</w:t>
      </w:r>
      <w:r w:rsidR="00EF66C2" w:rsidRPr="7D3CAC2E">
        <w:rPr>
          <w:rFonts w:asciiTheme="minorHAnsi" w:hAnsiTheme="minorHAnsi"/>
          <w:sz w:val="24"/>
          <w:szCs w:val="24"/>
        </w:rPr>
        <w:t xml:space="preserve">omen and </w:t>
      </w:r>
      <w:r w:rsidR="002679B3" w:rsidRPr="7D3CAC2E">
        <w:rPr>
          <w:rFonts w:asciiTheme="minorHAnsi" w:hAnsiTheme="minorHAnsi"/>
          <w:sz w:val="24"/>
          <w:szCs w:val="24"/>
        </w:rPr>
        <w:t>c</w:t>
      </w:r>
      <w:r w:rsidR="00EF66C2" w:rsidRPr="7D3CAC2E">
        <w:rPr>
          <w:rFonts w:asciiTheme="minorHAnsi" w:hAnsiTheme="minorHAnsi"/>
          <w:sz w:val="24"/>
          <w:szCs w:val="24"/>
        </w:rPr>
        <w:t>hildren</w:t>
      </w:r>
      <w:r w:rsidR="00C210F3" w:rsidRPr="7D3CAC2E">
        <w:rPr>
          <w:rFonts w:asciiTheme="minorHAnsi" w:hAnsiTheme="minorHAnsi"/>
          <w:sz w:val="24"/>
          <w:szCs w:val="24"/>
        </w:rPr>
        <w:t xml:space="preserve"> includ</w:t>
      </w:r>
      <w:r w:rsidR="35001BEF" w:rsidRPr="7D3CAC2E">
        <w:rPr>
          <w:rFonts w:asciiTheme="minorHAnsi" w:hAnsiTheme="minorHAnsi"/>
          <w:sz w:val="24"/>
          <w:szCs w:val="24"/>
        </w:rPr>
        <w:t xml:space="preserve">ing </w:t>
      </w:r>
      <w:r w:rsidR="00C210F3" w:rsidRPr="7D3CAC2E">
        <w:rPr>
          <w:rFonts w:asciiTheme="minorHAnsi" w:hAnsiTheme="minorHAnsi"/>
          <w:sz w:val="24"/>
          <w:szCs w:val="24"/>
        </w:rPr>
        <w:t>volunteer projects with WIP’s current grantee</w:t>
      </w:r>
      <w:r w:rsidR="67D4FBA6" w:rsidRPr="7D3CAC2E">
        <w:rPr>
          <w:rFonts w:asciiTheme="minorHAnsi" w:hAnsiTheme="minorHAnsi"/>
          <w:sz w:val="24"/>
          <w:szCs w:val="24"/>
        </w:rPr>
        <w:t>s.</w:t>
      </w:r>
    </w:p>
    <w:p w14:paraId="0B1B7C6B" w14:textId="77777777" w:rsidR="002C79F9" w:rsidRPr="004C7ABB" w:rsidRDefault="002C79F9" w:rsidP="00B3550A">
      <w:pPr>
        <w:ind w:left="720"/>
        <w:outlineLvl w:val="0"/>
        <w:rPr>
          <w:rFonts w:asciiTheme="minorHAnsi" w:hAnsiTheme="minorHAnsi"/>
          <w:sz w:val="24"/>
          <w:szCs w:val="24"/>
        </w:rPr>
      </w:pPr>
    </w:p>
    <w:p w14:paraId="1F3F324F" w14:textId="71E1E445" w:rsidR="00024A47" w:rsidRPr="004C7ABB" w:rsidRDefault="009E60E6" w:rsidP="00024A47">
      <w:pPr>
        <w:tabs>
          <w:tab w:val="left" w:pos="-720"/>
        </w:tabs>
        <w:suppressAutoHyphens/>
        <w:rPr>
          <w:rFonts w:asciiTheme="minorHAnsi" w:hAnsiTheme="minorHAnsi"/>
          <w:b/>
          <w:sz w:val="24"/>
          <w:szCs w:val="24"/>
        </w:rPr>
      </w:pPr>
      <w:r w:rsidRPr="004C7ABB">
        <w:rPr>
          <w:rFonts w:asciiTheme="minorHAnsi" w:hAnsiTheme="minorHAnsi"/>
          <w:b/>
          <w:sz w:val="24"/>
          <w:szCs w:val="24"/>
        </w:rPr>
        <w:t>Leadership Roles</w:t>
      </w:r>
      <w:r w:rsidR="00024A47" w:rsidRPr="004C7ABB">
        <w:rPr>
          <w:rFonts w:asciiTheme="minorHAnsi" w:hAnsiTheme="minorHAnsi"/>
          <w:b/>
          <w:sz w:val="24"/>
          <w:szCs w:val="24"/>
        </w:rPr>
        <w:tab/>
      </w:r>
    </w:p>
    <w:p w14:paraId="5679D418" w14:textId="77777777" w:rsidR="00024A47" w:rsidRPr="004C7ABB" w:rsidRDefault="00024A47" w:rsidP="00024A47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4C7ABB">
        <w:rPr>
          <w:rFonts w:asciiTheme="minorHAnsi" w:hAnsiTheme="minorHAnsi"/>
          <w:sz w:val="24"/>
          <w:szCs w:val="24"/>
        </w:rPr>
        <w:t xml:space="preserve">Chair: </w:t>
      </w:r>
    </w:p>
    <w:p w14:paraId="6D2EA399" w14:textId="77777777" w:rsidR="00826491" w:rsidRPr="004C7ABB" w:rsidRDefault="00826491" w:rsidP="00826491">
      <w:pPr>
        <w:pStyle w:val="ListParagraph"/>
        <w:numPr>
          <w:ilvl w:val="1"/>
          <w:numId w:val="30"/>
        </w:numPr>
        <w:rPr>
          <w:rFonts w:asciiTheme="minorHAnsi" w:hAnsiTheme="minorHAnsi"/>
          <w:sz w:val="24"/>
          <w:szCs w:val="24"/>
        </w:rPr>
      </w:pPr>
      <w:r w:rsidRPr="004C7ABB">
        <w:rPr>
          <w:rFonts w:asciiTheme="minorHAnsi" w:hAnsiTheme="minorHAnsi"/>
          <w:sz w:val="24"/>
          <w:szCs w:val="24"/>
        </w:rPr>
        <w:t>Organize and facilitate committee’s activities with input from the committee, WIP Director, and final vote from Executive Committee</w:t>
      </w:r>
    </w:p>
    <w:p w14:paraId="652772A0" w14:textId="73C9BD49" w:rsidR="00024A47" w:rsidRPr="004C7ABB" w:rsidRDefault="00024A47" w:rsidP="00024A47">
      <w:pPr>
        <w:pStyle w:val="ListParagraph"/>
        <w:numPr>
          <w:ilvl w:val="1"/>
          <w:numId w:val="30"/>
        </w:numPr>
        <w:rPr>
          <w:rFonts w:asciiTheme="minorHAnsi" w:hAnsiTheme="minorHAnsi"/>
          <w:sz w:val="24"/>
          <w:szCs w:val="24"/>
        </w:rPr>
      </w:pPr>
      <w:r w:rsidRPr="004C7ABB">
        <w:rPr>
          <w:rFonts w:asciiTheme="minorHAnsi" w:hAnsiTheme="minorHAnsi"/>
          <w:sz w:val="24"/>
          <w:szCs w:val="24"/>
        </w:rPr>
        <w:t>Conduct committee meetings</w:t>
      </w:r>
      <w:r w:rsidR="00826491" w:rsidRPr="004C7ABB">
        <w:rPr>
          <w:rFonts w:asciiTheme="minorHAnsi" w:hAnsiTheme="minorHAnsi"/>
          <w:sz w:val="24"/>
          <w:szCs w:val="24"/>
        </w:rPr>
        <w:t xml:space="preserve"> regularly </w:t>
      </w:r>
    </w:p>
    <w:p w14:paraId="35655EDC" w14:textId="77777777" w:rsidR="00024A47" w:rsidRPr="004C7ABB" w:rsidRDefault="00024A47" w:rsidP="00024A47">
      <w:pPr>
        <w:pStyle w:val="ListParagraph"/>
        <w:numPr>
          <w:ilvl w:val="1"/>
          <w:numId w:val="30"/>
        </w:numPr>
        <w:rPr>
          <w:rFonts w:asciiTheme="minorHAnsi" w:hAnsiTheme="minorHAnsi"/>
          <w:sz w:val="24"/>
          <w:szCs w:val="24"/>
        </w:rPr>
      </w:pPr>
      <w:r w:rsidRPr="004C7ABB">
        <w:rPr>
          <w:rFonts w:asciiTheme="minorHAnsi" w:hAnsiTheme="minorHAnsi"/>
          <w:sz w:val="24"/>
          <w:szCs w:val="24"/>
        </w:rPr>
        <w:t xml:space="preserve">Facilitate all committee action items, delegating and monitoring tasks in a timely manner </w:t>
      </w:r>
    </w:p>
    <w:p w14:paraId="0CF4E5A2" w14:textId="77777777" w:rsidR="00024A47" w:rsidRPr="004C7ABB" w:rsidRDefault="00024A47" w:rsidP="00024A47">
      <w:pPr>
        <w:pStyle w:val="ListParagraph"/>
        <w:numPr>
          <w:ilvl w:val="1"/>
          <w:numId w:val="30"/>
        </w:numPr>
        <w:rPr>
          <w:rFonts w:asciiTheme="minorHAnsi" w:hAnsiTheme="minorHAnsi"/>
          <w:sz w:val="24"/>
          <w:szCs w:val="24"/>
        </w:rPr>
      </w:pPr>
      <w:r w:rsidRPr="004C7ABB">
        <w:rPr>
          <w:rFonts w:asciiTheme="minorHAnsi" w:hAnsiTheme="minorHAnsi"/>
          <w:sz w:val="24"/>
          <w:szCs w:val="24"/>
        </w:rPr>
        <w:t>Report committee’s activities to the Executive Committee monthly</w:t>
      </w:r>
    </w:p>
    <w:p w14:paraId="2A1A24CF" w14:textId="77777777" w:rsidR="00024A47" w:rsidRPr="004C7ABB" w:rsidRDefault="00024A47" w:rsidP="00024A47">
      <w:pPr>
        <w:pStyle w:val="ListParagraph"/>
        <w:numPr>
          <w:ilvl w:val="1"/>
          <w:numId w:val="30"/>
        </w:numPr>
        <w:rPr>
          <w:rFonts w:asciiTheme="minorHAnsi" w:hAnsiTheme="minorHAnsi"/>
          <w:sz w:val="24"/>
          <w:szCs w:val="24"/>
        </w:rPr>
      </w:pPr>
      <w:r w:rsidRPr="004C7ABB">
        <w:rPr>
          <w:rFonts w:asciiTheme="minorHAnsi" w:hAnsiTheme="minorHAnsi"/>
          <w:sz w:val="24"/>
          <w:szCs w:val="24"/>
        </w:rPr>
        <w:t>Disperse relevant information and upcoming WIP and UWM events and volunteer opportunities to the committee</w:t>
      </w:r>
    </w:p>
    <w:p w14:paraId="4802F270" w14:textId="37620EE8" w:rsidR="00024A47" w:rsidRPr="004C7ABB" w:rsidRDefault="00024A47" w:rsidP="7D3CAC2E">
      <w:pPr>
        <w:pStyle w:val="ListParagraph"/>
        <w:numPr>
          <w:ilvl w:val="1"/>
          <w:numId w:val="30"/>
        </w:numPr>
        <w:rPr>
          <w:rFonts w:asciiTheme="minorHAnsi" w:hAnsiTheme="minorHAnsi"/>
          <w:sz w:val="24"/>
          <w:szCs w:val="24"/>
        </w:rPr>
      </w:pPr>
      <w:r w:rsidRPr="7D3CAC2E">
        <w:rPr>
          <w:rFonts w:asciiTheme="minorHAnsi" w:hAnsiTheme="minorHAnsi"/>
          <w:sz w:val="24"/>
          <w:szCs w:val="24"/>
        </w:rPr>
        <w:t xml:space="preserve">Recruit </w:t>
      </w:r>
      <w:r w:rsidR="1A29EA9C" w:rsidRPr="7D3CAC2E">
        <w:rPr>
          <w:rFonts w:asciiTheme="minorHAnsi" w:hAnsiTheme="minorHAnsi"/>
          <w:sz w:val="24"/>
          <w:szCs w:val="24"/>
        </w:rPr>
        <w:t>()</w:t>
      </w:r>
      <w:r w:rsidRPr="7D3CAC2E">
        <w:rPr>
          <w:rFonts w:asciiTheme="minorHAnsi" w:hAnsiTheme="minorHAnsi"/>
          <w:sz w:val="24"/>
          <w:szCs w:val="24"/>
        </w:rPr>
        <w:t xml:space="preserve"> active WIP members to serve on the committee</w:t>
      </w:r>
    </w:p>
    <w:p w14:paraId="341B9957" w14:textId="77777777" w:rsidR="00024A47" w:rsidRPr="004C7ABB" w:rsidRDefault="00024A47" w:rsidP="00024A47">
      <w:pPr>
        <w:numPr>
          <w:ilvl w:val="0"/>
          <w:numId w:val="30"/>
        </w:numPr>
        <w:outlineLvl w:val="0"/>
        <w:rPr>
          <w:rFonts w:asciiTheme="minorHAnsi" w:hAnsiTheme="minorHAnsi"/>
          <w:sz w:val="24"/>
          <w:szCs w:val="24"/>
        </w:rPr>
      </w:pPr>
      <w:r w:rsidRPr="004C7ABB">
        <w:rPr>
          <w:rFonts w:asciiTheme="minorHAnsi" w:hAnsiTheme="minorHAnsi"/>
          <w:sz w:val="24"/>
          <w:szCs w:val="24"/>
        </w:rPr>
        <w:t xml:space="preserve">Vice-Chair:  </w:t>
      </w:r>
    </w:p>
    <w:p w14:paraId="21D6729A" w14:textId="77777777" w:rsidR="00024A47" w:rsidRPr="004C7ABB" w:rsidRDefault="00024A47" w:rsidP="00024A47">
      <w:pPr>
        <w:numPr>
          <w:ilvl w:val="1"/>
          <w:numId w:val="30"/>
        </w:numPr>
        <w:outlineLvl w:val="0"/>
        <w:rPr>
          <w:rFonts w:asciiTheme="minorHAnsi" w:hAnsiTheme="minorHAnsi"/>
          <w:sz w:val="24"/>
          <w:szCs w:val="24"/>
        </w:rPr>
      </w:pPr>
      <w:r w:rsidRPr="004C7ABB">
        <w:rPr>
          <w:rFonts w:asciiTheme="minorHAnsi" w:hAnsiTheme="minorHAnsi"/>
          <w:sz w:val="24"/>
          <w:szCs w:val="24"/>
        </w:rPr>
        <w:t>Schedule meetings on behalf of the Chair with members and WIP Director</w:t>
      </w:r>
    </w:p>
    <w:p w14:paraId="3AF7492D" w14:textId="77777777" w:rsidR="00024A47" w:rsidRPr="004C7ABB" w:rsidRDefault="00024A47" w:rsidP="00024A47">
      <w:pPr>
        <w:numPr>
          <w:ilvl w:val="1"/>
          <w:numId w:val="30"/>
        </w:numPr>
        <w:outlineLvl w:val="0"/>
        <w:rPr>
          <w:rFonts w:asciiTheme="minorHAnsi" w:hAnsiTheme="minorHAnsi"/>
          <w:sz w:val="24"/>
          <w:szCs w:val="24"/>
        </w:rPr>
      </w:pPr>
      <w:r w:rsidRPr="004C7ABB">
        <w:rPr>
          <w:rFonts w:asciiTheme="minorHAnsi" w:hAnsiTheme="minorHAnsi"/>
          <w:sz w:val="24"/>
          <w:szCs w:val="24"/>
        </w:rPr>
        <w:t>Attend monthly Executive Meetings and provide committee report in the absence of the Chair</w:t>
      </w:r>
    </w:p>
    <w:p w14:paraId="3BBF04E9" w14:textId="77777777" w:rsidR="00024A47" w:rsidRPr="004C7ABB" w:rsidRDefault="00024A47" w:rsidP="00024A47">
      <w:pPr>
        <w:numPr>
          <w:ilvl w:val="1"/>
          <w:numId w:val="30"/>
        </w:numPr>
        <w:outlineLvl w:val="0"/>
        <w:rPr>
          <w:rFonts w:asciiTheme="minorHAnsi" w:hAnsiTheme="minorHAnsi"/>
          <w:sz w:val="24"/>
          <w:szCs w:val="24"/>
        </w:rPr>
      </w:pPr>
      <w:r w:rsidRPr="004C7ABB">
        <w:rPr>
          <w:rFonts w:asciiTheme="minorHAnsi" w:hAnsiTheme="minorHAnsi"/>
          <w:sz w:val="24"/>
          <w:szCs w:val="24"/>
        </w:rPr>
        <w:t>Conduct committee meetings in the absence of the Chair</w:t>
      </w:r>
    </w:p>
    <w:p w14:paraId="2A2C3603" w14:textId="04988FC6" w:rsidR="00024A47" w:rsidRPr="004C7ABB" w:rsidRDefault="00024A47" w:rsidP="1AC5592C">
      <w:pPr>
        <w:pStyle w:val="ListParagraph"/>
        <w:numPr>
          <w:ilvl w:val="1"/>
          <w:numId w:val="30"/>
        </w:numPr>
        <w:rPr>
          <w:rFonts w:asciiTheme="minorHAnsi" w:hAnsiTheme="minorHAnsi"/>
          <w:sz w:val="24"/>
          <w:szCs w:val="24"/>
        </w:rPr>
      </w:pPr>
      <w:r w:rsidRPr="7D3CAC2E">
        <w:rPr>
          <w:rFonts w:asciiTheme="minorHAnsi" w:hAnsiTheme="minorHAnsi"/>
          <w:sz w:val="24"/>
          <w:szCs w:val="24"/>
        </w:rPr>
        <w:t xml:space="preserve">Keep meeting minutes that are then emailed within </w:t>
      </w:r>
      <w:r w:rsidR="0D72274C" w:rsidRPr="7D3CAC2E">
        <w:rPr>
          <w:rFonts w:asciiTheme="minorHAnsi" w:hAnsiTheme="minorHAnsi"/>
          <w:sz w:val="24"/>
          <w:szCs w:val="24"/>
        </w:rPr>
        <w:t>2 days</w:t>
      </w:r>
      <w:r w:rsidRPr="7D3CAC2E">
        <w:rPr>
          <w:rFonts w:asciiTheme="minorHAnsi" w:hAnsiTheme="minorHAnsi"/>
          <w:sz w:val="24"/>
          <w:szCs w:val="24"/>
        </w:rPr>
        <w:t xml:space="preserve"> to the committee members</w:t>
      </w:r>
      <w:r w:rsidR="6C4067C2" w:rsidRPr="7D3CAC2E">
        <w:rPr>
          <w:rFonts w:asciiTheme="minorHAnsi" w:hAnsiTheme="minorHAnsi"/>
          <w:sz w:val="24"/>
          <w:szCs w:val="24"/>
        </w:rPr>
        <w:t xml:space="preserve">, </w:t>
      </w:r>
      <w:r w:rsidRPr="7D3CAC2E">
        <w:rPr>
          <w:rFonts w:asciiTheme="minorHAnsi" w:hAnsiTheme="minorHAnsi"/>
          <w:sz w:val="24"/>
          <w:szCs w:val="24"/>
        </w:rPr>
        <w:t xml:space="preserve">WIP </w:t>
      </w:r>
      <w:r w:rsidR="616E6542" w:rsidRPr="7D3CAC2E">
        <w:rPr>
          <w:rFonts w:asciiTheme="minorHAnsi" w:hAnsiTheme="minorHAnsi"/>
          <w:sz w:val="24"/>
          <w:szCs w:val="24"/>
        </w:rPr>
        <w:t>Director</w:t>
      </w:r>
      <w:r w:rsidRPr="7D3CAC2E">
        <w:rPr>
          <w:rFonts w:asciiTheme="minorHAnsi" w:hAnsiTheme="minorHAnsi"/>
          <w:sz w:val="24"/>
          <w:szCs w:val="24"/>
        </w:rPr>
        <w:t>, Executive Committee Chair</w:t>
      </w:r>
      <w:r w:rsidR="16FDBBF7" w:rsidRPr="7D3CAC2E">
        <w:rPr>
          <w:rFonts w:asciiTheme="minorHAnsi" w:hAnsiTheme="minorHAnsi"/>
          <w:sz w:val="24"/>
          <w:szCs w:val="24"/>
        </w:rPr>
        <w:t>,</w:t>
      </w:r>
      <w:r w:rsidRPr="7D3CAC2E">
        <w:rPr>
          <w:rFonts w:asciiTheme="minorHAnsi" w:hAnsiTheme="minorHAnsi"/>
          <w:sz w:val="24"/>
          <w:szCs w:val="24"/>
        </w:rPr>
        <w:t xml:space="preserve"> and Vice Chair  </w:t>
      </w:r>
    </w:p>
    <w:p w14:paraId="7D20E2FC" w14:textId="77777777" w:rsidR="00024A47" w:rsidRPr="004C7ABB" w:rsidRDefault="00024A47" w:rsidP="00024A47">
      <w:pPr>
        <w:pStyle w:val="ListParagraph"/>
        <w:numPr>
          <w:ilvl w:val="1"/>
          <w:numId w:val="30"/>
        </w:numPr>
        <w:rPr>
          <w:rFonts w:asciiTheme="minorHAnsi" w:hAnsiTheme="minorHAnsi"/>
          <w:sz w:val="24"/>
          <w:szCs w:val="24"/>
        </w:rPr>
      </w:pPr>
      <w:r w:rsidRPr="004C7ABB">
        <w:rPr>
          <w:rFonts w:asciiTheme="minorHAnsi" w:hAnsiTheme="minorHAnsi"/>
          <w:sz w:val="24"/>
          <w:szCs w:val="24"/>
        </w:rPr>
        <w:t>Chair-elect for following year, unless otherwise discussed</w:t>
      </w:r>
    </w:p>
    <w:p w14:paraId="2BB679AC" w14:textId="77777777" w:rsidR="00EF66C2" w:rsidRPr="004C7ABB" w:rsidRDefault="00EF66C2" w:rsidP="00024A47">
      <w:pPr>
        <w:outlineLvl w:val="0"/>
        <w:rPr>
          <w:rFonts w:asciiTheme="minorHAnsi" w:hAnsiTheme="minorHAnsi"/>
          <w:sz w:val="24"/>
          <w:szCs w:val="24"/>
        </w:rPr>
      </w:pPr>
    </w:p>
    <w:p w14:paraId="77102652" w14:textId="3B2A6B36" w:rsidR="0000439A" w:rsidRPr="004C7ABB" w:rsidRDefault="3144B2FA" w:rsidP="7D3CAC2E">
      <w:pPr>
        <w:suppressAutoHyphens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7D3CAC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I have read the duties of the WIP Community Engagement Chair &amp; Vice-Chair, and I agree </w:t>
      </w:r>
      <w:r w:rsidR="60746EE0" w:rsidRPr="7D3CAC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to </w:t>
      </w:r>
      <w:r w:rsidRPr="7D3CAC2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serve to the best of my ability as a leader of Women in Philanthropy during the 2023-2024 fiscal year. </w:t>
      </w:r>
    </w:p>
    <w:p w14:paraId="6AF787E1" w14:textId="39FB246A" w:rsidR="0000439A" w:rsidRPr="004C7ABB" w:rsidRDefault="0000439A" w:rsidP="7D3CAC2E">
      <w:pPr>
        <w:suppressAutoHyphens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72B5424" w14:textId="06632E04" w:rsidR="0000439A" w:rsidRPr="004C7ABB" w:rsidRDefault="0000439A" w:rsidP="7D3CAC2E">
      <w:pPr>
        <w:suppressAutoHyphens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390BE5B" w14:textId="3B4796B3" w:rsidR="0000439A" w:rsidRPr="004C7ABB" w:rsidRDefault="0000439A" w:rsidP="7D3CAC2E">
      <w:pPr>
        <w:suppressAutoHyphens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740D9CC" w14:textId="2AEBD159" w:rsidR="0000439A" w:rsidRPr="004C7ABB" w:rsidRDefault="3144B2FA" w:rsidP="7D3CAC2E">
      <w:pPr>
        <w:suppressAutoHyphens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D3CAC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__________________________________________________</w:t>
      </w:r>
      <w:r w:rsidR="0000439A">
        <w:tab/>
      </w:r>
      <w:r w:rsidR="0000439A">
        <w:tab/>
      </w:r>
      <w:r w:rsidRPr="7D3CAC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__________________</w:t>
      </w:r>
    </w:p>
    <w:p w14:paraId="476F5E8E" w14:textId="3D3728C4" w:rsidR="0000439A" w:rsidRPr="004C7ABB" w:rsidRDefault="3144B2FA" w:rsidP="7D3CAC2E">
      <w:pPr>
        <w:suppressAutoHyphens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D3CAC2E">
        <w:rPr>
          <w:rFonts w:ascii="Calibri" w:eastAsia="Calibri" w:hAnsi="Calibri" w:cs="Calibri"/>
          <w:color w:val="000000" w:themeColor="text1"/>
          <w:sz w:val="24"/>
          <w:szCs w:val="24"/>
        </w:rPr>
        <w:t>Signature</w:t>
      </w:r>
      <w:r w:rsidR="0000439A">
        <w:tab/>
      </w:r>
      <w:r w:rsidR="0000439A">
        <w:tab/>
      </w:r>
      <w:r w:rsidR="0000439A">
        <w:tab/>
      </w:r>
      <w:r w:rsidR="0000439A">
        <w:tab/>
      </w:r>
      <w:r w:rsidR="0000439A">
        <w:tab/>
      </w:r>
      <w:r w:rsidR="0000439A">
        <w:tab/>
      </w:r>
      <w:r w:rsidR="0000439A">
        <w:tab/>
      </w:r>
      <w:r w:rsidR="0000439A">
        <w:tab/>
      </w:r>
      <w:r w:rsidR="0000439A">
        <w:tab/>
      </w:r>
      <w:r w:rsidRPr="7D3CAC2E">
        <w:rPr>
          <w:rFonts w:ascii="Calibri" w:eastAsia="Calibri" w:hAnsi="Calibri" w:cs="Calibri"/>
          <w:color w:val="000000" w:themeColor="text1"/>
          <w:sz w:val="24"/>
          <w:szCs w:val="24"/>
        </w:rPr>
        <w:t>Date</w:t>
      </w:r>
    </w:p>
    <w:sectPr w:rsidR="0000439A" w:rsidRPr="004C7ABB" w:rsidSect="005E6544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78BF" w14:textId="77777777" w:rsidR="005E6544" w:rsidRDefault="005E6544">
      <w:r>
        <w:separator/>
      </w:r>
    </w:p>
  </w:endnote>
  <w:endnote w:type="continuationSeparator" w:id="0">
    <w:p w14:paraId="426F73BC" w14:textId="77777777" w:rsidR="005E6544" w:rsidRDefault="005E6544">
      <w:r>
        <w:continuationSeparator/>
      </w:r>
    </w:p>
  </w:endnote>
  <w:endnote w:type="continuationNotice" w:id="1">
    <w:p w14:paraId="4F1FFF8F" w14:textId="77777777" w:rsidR="005E6544" w:rsidRDefault="005E6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D3CAC2E" w14:paraId="15CD7834" w14:textId="77777777" w:rsidTr="7D3CAC2E">
      <w:trPr>
        <w:trHeight w:val="300"/>
      </w:trPr>
      <w:tc>
        <w:tcPr>
          <w:tcW w:w="3600" w:type="dxa"/>
        </w:tcPr>
        <w:p w14:paraId="377BA3C9" w14:textId="70AA4FC2" w:rsidR="7D3CAC2E" w:rsidRDefault="7D3CAC2E" w:rsidP="7D3CAC2E">
          <w:pPr>
            <w:pStyle w:val="Header"/>
            <w:ind w:left="-115"/>
          </w:pPr>
        </w:p>
      </w:tc>
      <w:tc>
        <w:tcPr>
          <w:tcW w:w="3600" w:type="dxa"/>
        </w:tcPr>
        <w:p w14:paraId="1D28293B" w14:textId="69D91308" w:rsidR="7D3CAC2E" w:rsidRDefault="7D3CAC2E" w:rsidP="7D3CAC2E">
          <w:pPr>
            <w:pStyle w:val="Header"/>
            <w:jc w:val="center"/>
          </w:pPr>
        </w:p>
      </w:tc>
      <w:tc>
        <w:tcPr>
          <w:tcW w:w="3600" w:type="dxa"/>
        </w:tcPr>
        <w:p w14:paraId="1CB27227" w14:textId="7D99450E" w:rsidR="7D3CAC2E" w:rsidRDefault="7D3CAC2E" w:rsidP="7D3CAC2E">
          <w:pPr>
            <w:pStyle w:val="Header"/>
            <w:ind w:right="-115"/>
            <w:jc w:val="right"/>
          </w:pPr>
        </w:p>
      </w:tc>
    </w:tr>
  </w:tbl>
  <w:p w14:paraId="6FAE02D1" w14:textId="2CE57C74" w:rsidR="7D3CAC2E" w:rsidRDefault="7D3CAC2E" w:rsidP="7D3CA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3069" w14:textId="77777777" w:rsidR="005E6544" w:rsidRDefault="005E6544">
      <w:r>
        <w:separator/>
      </w:r>
    </w:p>
  </w:footnote>
  <w:footnote w:type="continuationSeparator" w:id="0">
    <w:p w14:paraId="596C8965" w14:textId="77777777" w:rsidR="005E6544" w:rsidRDefault="005E6544">
      <w:r>
        <w:continuationSeparator/>
      </w:r>
    </w:p>
  </w:footnote>
  <w:footnote w:type="continuationNotice" w:id="1">
    <w:p w14:paraId="2B41025F" w14:textId="77777777" w:rsidR="005E6544" w:rsidRDefault="005E65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D3CAC2E" w14:paraId="564DF671" w14:textId="77777777" w:rsidTr="7D3CAC2E">
      <w:trPr>
        <w:trHeight w:val="300"/>
      </w:trPr>
      <w:tc>
        <w:tcPr>
          <w:tcW w:w="3600" w:type="dxa"/>
        </w:tcPr>
        <w:p w14:paraId="084BD9EC" w14:textId="2DFB1CE8" w:rsidR="7D3CAC2E" w:rsidRDefault="7D3CAC2E" w:rsidP="7D3CAC2E">
          <w:pPr>
            <w:pStyle w:val="Header"/>
            <w:ind w:left="-115"/>
          </w:pPr>
        </w:p>
      </w:tc>
      <w:tc>
        <w:tcPr>
          <w:tcW w:w="3600" w:type="dxa"/>
        </w:tcPr>
        <w:p w14:paraId="16554C57" w14:textId="5413ADA5" w:rsidR="7D3CAC2E" w:rsidRDefault="7D3CAC2E" w:rsidP="7D3CAC2E">
          <w:pPr>
            <w:pStyle w:val="Header"/>
            <w:jc w:val="center"/>
          </w:pPr>
        </w:p>
      </w:tc>
      <w:tc>
        <w:tcPr>
          <w:tcW w:w="3600" w:type="dxa"/>
        </w:tcPr>
        <w:p w14:paraId="475F3D2A" w14:textId="4F94AD1D" w:rsidR="7D3CAC2E" w:rsidRDefault="7D3CAC2E" w:rsidP="7D3CAC2E">
          <w:pPr>
            <w:pStyle w:val="Header"/>
            <w:ind w:right="-115"/>
            <w:jc w:val="right"/>
          </w:pPr>
        </w:p>
      </w:tc>
    </w:tr>
  </w:tbl>
  <w:p w14:paraId="152FCC01" w14:textId="4AE6ED0B" w:rsidR="7D3CAC2E" w:rsidRDefault="7D3CAC2E" w:rsidP="7D3CAC2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6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96C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0276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D033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717E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F12A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043A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1039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B155EE"/>
    <w:multiLevelType w:val="hybridMultilevel"/>
    <w:tmpl w:val="AC6667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409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CF40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A234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70030C"/>
    <w:multiLevelType w:val="hybridMultilevel"/>
    <w:tmpl w:val="4A9A52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14A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EA5ECD"/>
    <w:multiLevelType w:val="hybridMultilevel"/>
    <w:tmpl w:val="72CA25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F2207"/>
    <w:multiLevelType w:val="hybridMultilevel"/>
    <w:tmpl w:val="38384D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7D4718"/>
    <w:multiLevelType w:val="hybridMultilevel"/>
    <w:tmpl w:val="29981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D16E0"/>
    <w:multiLevelType w:val="hybridMultilevel"/>
    <w:tmpl w:val="942A7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5692E"/>
    <w:multiLevelType w:val="hybridMultilevel"/>
    <w:tmpl w:val="D4A079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A30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0831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BF42B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FA141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FED24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03578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0D1585E"/>
    <w:multiLevelType w:val="hybridMultilevel"/>
    <w:tmpl w:val="A6A6B5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E6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451217F"/>
    <w:multiLevelType w:val="hybridMultilevel"/>
    <w:tmpl w:val="54D00F86"/>
    <w:lvl w:ilvl="0" w:tplc="7542C93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654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F2218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12593049">
    <w:abstractNumId w:val="2"/>
  </w:num>
  <w:num w:numId="2" w16cid:durableId="463425787">
    <w:abstractNumId w:val="0"/>
  </w:num>
  <w:num w:numId="3" w16cid:durableId="668797697">
    <w:abstractNumId w:val="22"/>
  </w:num>
  <w:num w:numId="4" w16cid:durableId="11884548">
    <w:abstractNumId w:val="21"/>
  </w:num>
  <w:num w:numId="5" w16cid:durableId="1886988118">
    <w:abstractNumId w:val="23"/>
  </w:num>
  <w:num w:numId="6" w16cid:durableId="354115552">
    <w:abstractNumId w:val="10"/>
  </w:num>
  <w:num w:numId="7" w16cid:durableId="328020731">
    <w:abstractNumId w:val="26"/>
  </w:num>
  <w:num w:numId="8" w16cid:durableId="1682317718">
    <w:abstractNumId w:val="9"/>
  </w:num>
  <w:num w:numId="9" w16cid:durableId="1155949928">
    <w:abstractNumId w:val="6"/>
  </w:num>
  <w:num w:numId="10" w16cid:durableId="1562449976">
    <w:abstractNumId w:val="28"/>
  </w:num>
  <w:num w:numId="11" w16cid:durableId="402798731">
    <w:abstractNumId w:val="13"/>
  </w:num>
  <w:num w:numId="12" w16cid:durableId="970861660">
    <w:abstractNumId w:val="11"/>
  </w:num>
  <w:num w:numId="13" w16cid:durableId="97913617">
    <w:abstractNumId w:val="4"/>
  </w:num>
  <w:num w:numId="14" w16cid:durableId="1327435369">
    <w:abstractNumId w:val="19"/>
  </w:num>
  <w:num w:numId="15" w16cid:durableId="132717820">
    <w:abstractNumId w:val="1"/>
  </w:num>
  <w:num w:numId="16" w16cid:durableId="537858478">
    <w:abstractNumId w:val="7"/>
  </w:num>
  <w:num w:numId="17" w16cid:durableId="655572341">
    <w:abstractNumId w:val="20"/>
  </w:num>
  <w:num w:numId="18" w16cid:durableId="2008551689">
    <w:abstractNumId w:val="29"/>
  </w:num>
  <w:num w:numId="19" w16cid:durableId="1309899819">
    <w:abstractNumId w:val="5"/>
  </w:num>
  <w:num w:numId="20" w16cid:durableId="1183932785">
    <w:abstractNumId w:val="3"/>
  </w:num>
  <w:num w:numId="21" w16cid:durableId="1158184693">
    <w:abstractNumId w:val="24"/>
  </w:num>
  <w:num w:numId="22" w16cid:durableId="384988911">
    <w:abstractNumId w:val="15"/>
  </w:num>
  <w:num w:numId="23" w16cid:durableId="1625456587">
    <w:abstractNumId w:val="27"/>
  </w:num>
  <w:num w:numId="24" w16cid:durableId="1312447250">
    <w:abstractNumId w:val="25"/>
  </w:num>
  <w:num w:numId="25" w16cid:durableId="1428845229">
    <w:abstractNumId w:val="17"/>
  </w:num>
  <w:num w:numId="26" w16cid:durableId="1253008150">
    <w:abstractNumId w:val="18"/>
  </w:num>
  <w:num w:numId="27" w16cid:durableId="223838143">
    <w:abstractNumId w:val="12"/>
  </w:num>
  <w:num w:numId="28" w16cid:durableId="514851588">
    <w:abstractNumId w:val="8"/>
  </w:num>
  <w:num w:numId="29" w16cid:durableId="1844776878">
    <w:abstractNumId w:val="14"/>
  </w:num>
  <w:num w:numId="30" w16cid:durableId="11733021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CE"/>
    <w:rsid w:val="0000439A"/>
    <w:rsid w:val="0001611D"/>
    <w:rsid w:val="00024A47"/>
    <w:rsid w:val="00076A95"/>
    <w:rsid w:val="0008234F"/>
    <w:rsid w:val="00092CE0"/>
    <w:rsid w:val="000D1863"/>
    <w:rsid w:val="000E7170"/>
    <w:rsid w:val="001169FC"/>
    <w:rsid w:val="00141E2B"/>
    <w:rsid w:val="001451CE"/>
    <w:rsid w:val="00167314"/>
    <w:rsid w:val="001916F1"/>
    <w:rsid w:val="001B13CB"/>
    <w:rsid w:val="001B43C9"/>
    <w:rsid w:val="001D68F8"/>
    <w:rsid w:val="002040B0"/>
    <w:rsid w:val="00205232"/>
    <w:rsid w:val="002679B3"/>
    <w:rsid w:val="002912A7"/>
    <w:rsid w:val="0029747E"/>
    <w:rsid w:val="002C79F9"/>
    <w:rsid w:val="002D0000"/>
    <w:rsid w:val="002F489F"/>
    <w:rsid w:val="00324617"/>
    <w:rsid w:val="00340D81"/>
    <w:rsid w:val="00343154"/>
    <w:rsid w:val="00395792"/>
    <w:rsid w:val="003D7722"/>
    <w:rsid w:val="003E0D1B"/>
    <w:rsid w:val="003F420A"/>
    <w:rsid w:val="00414585"/>
    <w:rsid w:val="00414E64"/>
    <w:rsid w:val="004B20B2"/>
    <w:rsid w:val="004C7ABB"/>
    <w:rsid w:val="004F5C3F"/>
    <w:rsid w:val="00510504"/>
    <w:rsid w:val="005112AF"/>
    <w:rsid w:val="00512A85"/>
    <w:rsid w:val="00515B20"/>
    <w:rsid w:val="00553627"/>
    <w:rsid w:val="005850DA"/>
    <w:rsid w:val="00585670"/>
    <w:rsid w:val="005C4824"/>
    <w:rsid w:val="005D1344"/>
    <w:rsid w:val="005E6544"/>
    <w:rsid w:val="006037D5"/>
    <w:rsid w:val="00603A04"/>
    <w:rsid w:val="0062686C"/>
    <w:rsid w:val="006313AF"/>
    <w:rsid w:val="006419DA"/>
    <w:rsid w:val="00664474"/>
    <w:rsid w:val="006865B7"/>
    <w:rsid w:val="006A177E"/>
    <w:rsid w:val="006C1B8E"/>
    <w:rsid w:val="007156EB"/>
    <w:rsid w:val="00715A18"/>
    <w:rsid w:val="0076404C"/>
    <w:rsid w:val="00767DD4"/>
    <w:rsid w:val="007779EF"/>
    <w:rsid w:val="007A1E5C"/>
    <w:rsid w:val="007E522F"/>
    <w:rsid w:val="007F3B00"/>
    <w:rsid w:val="00826491"/>
    <w:rsid w:val="008655A5"/>
    <w:rsid w:val="008758FE"/>
    <w:rsid w:val="008A43D9"/>
    <w:rsid w:val="008E7435"/>
    <w:rsid w:val="00913516"/>
    <w:rsid w:val="00973EE3"/>
    <w:rsid w:val="009758BB"/>
    <w:rsid w:val="009830A9"/>
    <w:rsid w:val="009C2346"/>
    <w:rsid w:val="009D0804"/>
    <w:rsid w:val="009E43C5"/>
    <w:rsid w:val="009E60E6"/>
    <w:rsid w:val="00A23968"/>
    <w:rsid w:val="00A50323"/>
    <w:rsid w:val="00A5654E"/>
    <w:rsid w:val="00A7781F"/>
    <w:rsid w:val="00B02452"/>
    <w:rsid w:val="00B10896"/>
    <w:rsid w:val="00B153AF"/>
    <w:rsid w:val="00B3550A"/>
    <w:rsid w:val="00B5243E"/>
    <w:rsid w:val="00B6195D"/>
    <w:rsid w:val="00B840CC"/>
    <w:rsid w:val="00BC096D"/>
    <w:rsid w:val="00BC2C63"/>
    <w:rsid w:val="00BC429E"/>
    <w:rsid w:val="00BD3A15"/>
    <w:rsid w:val="00BD7952"/>
    <w:rsid w:val="00BE5428"/>
    <w:rsid w:val="00C210F3"/>
    <w:rsid w:val="00C50C9C"/>
    <w:rsid w:val="00C61D40"/>
    <w:rsid w:val="00C700A8"/>
    <w:rsid w:val="00C94623"/>
    <w:rsid w:val="00CA0272"/>
    <w:rsid w:val="00CB4C7C"/>
    <w:rsid w:val="00CD0597"/>
    <w:rsid w:val="00CE54B0"/>
    <w:rsid w:val="00D33699"/>
    <w:rsid w:val="00D37C65"/>
    <w:rsid w:val="00D764F5"/>
    <w:rsid w:val="00DA1458"/>
    <w:rsid w:val="00DB383B"/>
    <w:rsid w:val="00DF2495"/>
    <w:rsid w:val="00E26D36"/>
    <w:rsid w:val="00E462A2"/>
    <w:rsid w:val="00E52EDC"/>
    <w:rsid w:val="00E660FD"/>
    <w:rsid w:val="00E900CA"/>
    <w:rsid w:val="00ED49DC"/>
    <w:rsid w:val="00ED6087"/>
    <w:rsid w:val="00EF5C25"/>
    <w:rsid w:val="00EF66C2"/>
    <w:rsid w:val="00F041E1"/>
    <w:rsid w:val="00F1132B"/>
    <w:rsid w:val="00F64D1D"/>
    <w:rsid w:val="00F95CB1"/>
    <w:rsid w:val="00FA24E8"/>
    <w:rsid w:val="00FE784B"/>
    <w:rsid w:val="0CAAC28B"/>
    <w:rsid w:val="0D72274C"/>
    <w:rsid w:val="0F326859"/>
    <w:rsid w:val="0FE2634D"/>
    <w:rsid w:val="16FDBBF7"/>
    <w:rsid w:val="1A29EA9C"/>
    <w:rsid w:val="1AC5592C"/>
    <w:rsid w:val="2316FF7C"/>
    <w:rsid w:val="2C7F3ADD"/>
    <w:rsid w:val="3144B2FA"/>
    <w:rsid w:val="333510CC"/>
    <w:rsid w:val="35001BEF"/>
    <w:rsid w:val="3D94DDFE"/>
    <w:rsid w:val="3FFA6B77"/>
    <w:rsid w:val="4375D438"/>
    <w:rsid w:val="4716DB83"/>
    <w:rsid w:val="56280183"/>
    <w:rsid w:val="60746EE0"/>
    <w:rsid w:val="616E6542"/>
    <w:rsid w:val="66E200DA"/>
    <w:rsid w:val="67D4FBA6"/>
    <w:rsid w:val="6C4067C2"/>
    <w:rsid w:val="6E2B862E"/>
    <w:rsid w:val="724EFC5D"/>
    <w:rsid w:val="7D3CA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8F03D"/>
  <w15:docId w15:val="{D19AFE56-BAFC-4248-B47D-E27BA321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43E"/>
  </w:style>
  <w:style w:type="paragraph" w:styleId="Heading1">
    <w:name w:val="heading 1"/>
    <w:basedOn w:val="Normal"/>
    <w:next w:val="Normal"/>
    <w:qFormat/>
    <w:rsid w:val="001169FC"/>
    <w:pPr>
      <w:keepNext/>
      <w:jc w:val="center"/>
      <w:outlineLvl w:val="0"/>
    </w:pPr>
    <w:rPr>
      <w:b/>
      <w:sz w:val="24"/>
      <w:szCs w:val="24"/>
    </w:rPr>
  </w:style>
  <w:style w:type="paragraph" w:styleId="Heading6">
    <w:name w:val="heading 6"/>
    <w:basedOn w:val="Normal"/>
    <w:next w:val="Normal"/>
    <w:qFormat/>
    <w:rsid w:val="001169FC"/>
    <w:pPr>
      <w:keepNext/>
      <w:jc w:val="center"/>
      <w:outlineLvl w:val="5"/>
    </w:pPr>
    <w:rPr>
      <w:b/>
      <w:sz w:val="2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43E"/>
    <w:pPr>
      <w:jc w:val="center"/>
    </w:pPr>
    <w:rPr>
      <w:sz w:val="24"/>
      <w:u w:val="single"/>
    </w:rPr>
  </w:style>
  <w:style w:type="paragraph" w:styleId="BodyTextIndent">
    <w:name w:val="Body Text Indent"/>
    <w:basedOn w:val="Normal"/>
    <w:rsid w:val="00B5243E"/>
    <w:pPr>
      <w:tabs>
        <w:tab w:val="left" w:pos="-720"/>
      </w:tabs>
      <w:suppressAutoHyphens/>
      <w:ind w:left="720"/>
    </w:pPr>
    <w:rPr>
      <w:sz w:val="24"/>
    </w:rPr>
  </w:style>
  <w:style w:type="paragraph" w:styleId="BodyTextIndent2">
    <w:name w:val="Body Text Indent 2"/>
    <w:basedOn w:val="Normal"/>
    <w:rsid w:val="00B5243E"/>
    <w:pPr>
      <w:tabs>
        <w:tab w:val="left" w:pos="-720"/>
      </w:tabs>
      <w:suppressAutoHyphens/>
      <w:ind w:left="1440"/>
    </w:pPr>
    <w:rPr>
      <w:sz w:val="24"/>
    </w:rPr>
  </w:style>
  <w:style w:type="paragraph" w:styleId="BodyText">
    <w:name w:val="Body Text"/>
    <w:basedOn w:val="Normal"/>
    <w:rsid w:val="00B5243E"/>
    <w:pPr>
      <w:tabs>
        <w:tab w:val="left" w:pos="-720"/>
      </w:tabs>
      <w:suppressAutoHyphens/>
    </w:pPr>
    <w:rPr>
      <w:sz w:val="24"/>
    </w:rPr>
  </w:style>
  <w:style w:type="paragraph" w:styleId="BodyTextIndent3">
    <w:name w:val="Body Text Indent 3"/>
    <w:basedOn w:val="Normal"/>
    <w:rsid w:val="00B5243E"/>
    <w:pPr>
      <w:tabs>
        <w:tab w:val="left" w:pos="-720"/>
        <w:tab w:val="left" w:pos="0"/>
      </w:tabs>
      <w:suppressAutoHyphens/>
      <w:ind w:left="720" w:hanging="720"/>
    </w:pPr>
    <w:rPr>
      <w:sz w:val="22"/>
    </w:rPr>
  </w:style>
  <w:style w:type="paragraph" w:styleId="DocumentMap">
    <w:name w:val="Document Map"/>
    <w:basedOn w:val="Normal"/>
    <w:semiHidden/>
    <w:rsid w:val="00B5243E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B52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24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6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435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41E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1E2B"/>
  </w:style>
  <w:style w:type="character" w:customStyle="1" w:styleId="CommentTextChar">
    <w:name w:val="Comment Text Char"/>
    <w:basedOn w:val="DefaultParagraphFont"/>
    <w:link w:val="CommentText"/>
    <w:semiHidden/>
    <w:rsid w:val="00141E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1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1E2B"/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FD727786DFF4FB8786FF168566B29" ma:contentTypeVersion="20" ma:contentTypeDescription="Create a new document." ma:contentTypeScope="" ma:versionID="6a145efd31c898f63a9d1b5520e8b2a2">
  <xsd:schema xmlns:xsd="http://www.w3.org/2001/XMLSchema" xmlns:xs="http://www.w3.org/2001/XMLSchema" xmlns:p="http://schemas.microsoft.com/office/2006/metadata/properties" xmlns:ns1="http://schemas.microsoft.com/sharepoint/v3" xmlns:ns2="4748c94d-5bc1-4b37-89a9-7e49dbe050a2" xmlns:ns3="d18312b2-d324-4cb5-90e4-1dbf1da11f70" targetNamespace="http://schemas.microsoft.com/office/2006/metadata/properties" ma:root="true" ma:fieldsID="68d35e331a39c11e69db24cbc52da1c6" ns1:_="" ns2:_="" ns3:_="">
    <xsd:import namespace="http://schemas.microsoft.com/sharepoint/v3"/>
    <xsd:import namespace="4748c94d-5bc1-4b37-89a9-7e49dbe050a2"/>
    <xsd:import namespace="d18312b2-d324-4cb5-90e4-1dbf1da11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8c94d-5bc1-4b37-89a9-7e49dbe05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4749c4-48c0-447d-9498-dfa66545b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312b2-d324-4cb5-90e4-1dbf1da11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d56e43-7af4-4947-a542-86dfb16fb591}" ma:internalName="TaxCatchAll" ma:showField="CatchAllData" ma:web="d18312b2-d324-4cb5-90e4-1dbf1da11f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18312b2-d324-4cb5-90e4-1dbf1da11f70" xsi:nil="true"/>
    <lcf76f155ced4ddcb4097134ff3c332f xmlns="4748c94d-5bc1-4b37-89a9-7e49dbe050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3A7BE8-F7F2-452B-BB9A-31542CEA45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BBD85-A673-4188-81EA-5D7899EF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8c94d-5bc1-4b37-89a9-7e49dbe050a2"/>
    <ds:schemaRef ds:uri="d18312b2-d324-4cb5-90e4-1dbf1da11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6FD4C-484C-4B5C-AD90-5F53F63248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18312b2-d324-4cb5-90e4-1dbf1da11f70"/>
    <ds:schemaRef ds:uri="4748c94d-5bc1-4b37-89a9-7e49dbe050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1730</Characters>
  <Application>Microsoft Office Word</Application>
  <DocSecurity>0</DocSecurity>
  <Lines>46</Lines>
  <Paragraphs>28</Paragraphs>
  <ScaleCrop>false</ScaleCrop>
  <Company>Girl Scouts of Congaree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Scouts of the Congaree Area, Inc</dc:title>
  <dc:creator>Lisa Gaultney</dc:creator>
  <cp:lastModifiedBy>Shalaine Archie</cp:lastModifiedBy>
  <cp:revision>8</cp:revision>
  <cp:lastPrinted>2014-07-13T16:37:00Z</cp:lastPrinted>
  <dcterms:created xsi:type="dcterms:W3CDTF">2019-07-17T17:22:00Z</dcterms:created>
  <dcterms:modified xsi:type="dcterms:W3CDTF">2024-02-06T20:50:00Z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7e29626a-80b0-431e-aee5-f66016264206</vt:lpwstr>
  </property>
  <property fmtid="{D5CDD505-2E9C-101B-9397-08002B2CF9AE}" pid="3" name="Classification">
    <vt:lpwstr>Unclassified</vt:lpwstr>
  </property>
  <property fmtid="{D5CDD505-2E9C-101B-9397-08002B2CF9AE}" pid="4" name="_AdHocReviewCycleID">
    <vt:i4>1005852660</vt:i4>
  </property>
  <property fmtid="{D5CDD505-2E9C-101B-9397-08002B2CF9AE}" pid="5" name="_NewReviewCycle">
    <vt:lpwstr/>
  </property>
  <property fmtid="{D5CDD505-2E9C-101B-9397-08002B2CF9AE}" pid="6" name="_EmailSubject">
    <vt:lpwstr>WIP role descriptions</vt:lpwstr>
  </property>
  <property fmtid="{D5CDD505-2E9C-101B-9397-08002B2CF9AE}" pid="7" name="_AuthorEmail">
    <vt:lpwstr>danielle.boysen@baml.com</vt:lpwstr>
  </property>
  <property fmtid="{D5CDD505-2E9C-101B-9397-08002B2CF9AE}" pid="8" name="_AuthorEmailDisplayName">
    <vt:lpwstr>Boysen, Danielle H</vt:lpwstr>
  </property>
  <property fmtid="{D5CDD505-2E9C-101B-9397-08002B2CF9AE}" pid="9" name="_ReviewingToolsShownOnce">
    <vt:lpwstr/>
  </property>
  <property fmtid="{D5CDD505-2E9C-101B-9397-08002B2CF9AE}" pid="10" name="ContentTypeId">
    <vt:lpwstr>0x01010032F2509A469D164C978C644F7A39A1B8</vt:lpwstr>
  </property>
  <property fmtid="{D5CDD505-2E9C-101B-9397-08002B2CF9AE}" pid="11" name="MediaServiceImageTags">
    <vt:lpwstr/>
  </property>
  <property fmtid="{D5CDD505-2E9C-101B-9397-08002B2CF9AE}" pid="12" name="GrammarlyDocumentId">
    <vt:lpwstr>6abb0c6e94a02ac0fc04fcf0a49775194db19a1bc29278dee09425860d9d0049</vt:lpwstr>
  </property>
</Properties>
</file>