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8"/>
        <w:gridCol w:w="4856"/>
      </w:tblGrid>
      <w:tr w:rsidR="00CF0C86" w14:paraId="2EE9145B" w14:textId="77777777" w:rsidTr="00DC7AAE">
        <w:trPr>
          <w:trHeight w:val="561"/>
        </w:trPr>
        <w:tc>
          <w:tcPr>
            <w:tcW w:w="4058" w:type="dxa"/>
          </w:tcPr>
          <w:p w14:paraId="48F4063D" w14:textId="77777777" w:rsidR="00CF0C86" w:rsidRDefault="00CF0C86" w:rsidP="008B1BA2">
            <w:pPr>
              <w:pStyle w:val="BodyText"/>
            </w:pPr>
            <w:bookmarkStart w:id="0" w:name="_GoBack"/>
            <w:bookmarkEnd w:id="0"/>
            <w:r>
              <w:rPr>
                <w:w w:val="105"/>
              </w:rPr>
              <w:t>Job Title:</w:t>
            </w:r>
          </w:p>
          <w:p w14:paraId="54A02ACD" w14:textId="6792CAEA" w:rsidR="00CF0C86" w:rsidRDefault="00183FB5" w:rsidP="00DC7AAE">
            <w:pPr>
              <w:pStyle w:val="TableParagraph"/>
              <w:spacing w:before="5" w:line="255" w:lineRule="exact"/>
              <w:ind w:left="-1609"/>
              <w:rPr>
                <w:sz w:val="23"/>
              </w:rPr>
            </w:pPr>
            <w:r>
              <w:rPr>
                <w:w w:val="105"/>
                <w:sz w:val="23"/>
              </w:rPr>
              <w:t xml:space="preserve">Part-time Registered </w:t>
            </w:r>
            <w:r w:rsidR="00CF0C86">
              <w:rPr>
                <w:w w:val="105"/>
                <w:sz w:val="23"/>
              </w:rPr>
              <w:t>Dental Hygienist</w:t>
            </w:r>
          </w:p>
        </w:tc>
        <w:tc>
          <w:tcPr>
            <w:tcW w:w="4856" w:type="dxa"/>
          </w:tcPr>
          <w:p w14:paraId="1F96CFBE" w14:textId="77777777" w:rsidR="00CF0C86" w:rsidRDefault="00CF0C86" w:rsidP="00611E6E">
            <w:pPr>
              <w:pStyle w:val="TableParagraph"/>
              <w:spacing w:before="27"/>
              <w:ind w:left="1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Division:</w:t>
            </w:r>
          </w:p>
          <w:p w14:paraId="77AC7A9F" w14:textId="70E2BDE5" w:rsidR="00CF0C86" w:rsidRDefault="0048213B" w:rsidP="00611E6E">
            <w:pPr>
              <w:pStyle w:val="TableParagraph"/>
              <w:spacing w:before="5" w:line="245" w:lineRule="exact"/>
              <w:ind w:left="119"/>
              <w:rPr>
                <w:sz w:val="23"/>
              </w:rPr>
            </w:pPr>
            <w:r>
              <w:rPr>
                <w:w w:val="105"/>
                <w:sz w:val="23"/>
              </w:rPr>
              <w:t>WellPartners Dental Clinic -</w:t>
            </w:r>
            <w:r w:rsidR="008721C9">
              <w:rPr>
                <w:w w:val="105"/>
                <w:sz w:val="23"/>
              </w:rPr>
              <w:t>Lexington</w:t>
            </w:r>
            <w:r w:rsidR="00CF0C86">
              <w:rPr>
                <w:w w:val="105"/>
                <w:sz w:val="23"/>
              </w:rPr>
              <w:t xml:space="preserve"> </w:t>
            </w:r>
          </w:p>
        </w:tc>
      </w:tr>
      <w:tr w:rsidR="00CF0C86" w14:paraId="07ACFAA4" w14:textId="77777777" w:rsidTr="00DC7AAE">
        <w:trPr>
          <w:trHeight w:val="576"/>
        </w:trPr>
        <w:tc>
          <w:tcPr>
            <w:tcW w:w="4058" w:type="dxa"/>
          </w:tcPr>
          <w:p w14:paraId="3EBEC4CB" w14:textId="77777777" w:rsidR="00CF0C86" w:rsidRDefault="00CF0C86" w:rsidP="00611E6E">
            <w:pPr>
              <w:pStyle w:val="TableParagraph"/>
              <w:spacing w:before="18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Reports To:</w:t>
            </w:r>
          </w:p>
          <w:p w14:paraId="37908281" w14:textId="77777777" w:rsidR="00CF0C86" w:rsidRDefault="00CF0C86" w:rsidP="00611E6E">
            <w:pPr>
              <w:pStyle w:val="TableParagraph"/>
              <w:spacing w:before="9" w:line="264" w:lineRule="exact"/>
              <w:ind w:left="106"/>
              <w:rPr>
                <w:sz w:val="23"/>
              </w:rPr>
            </w:pPr>
            <w:r>
              <w:rPr>
                <w:w w:val="105"/>
                <w:sz w:val="23"/>
              </w:rPr>
              <w:t>Dental Clinic Director</w:t>
            </w:r>
          </w:p>
        </w:tc>
        <w:tc>
          <w:tcPr>
            <w:tcW w:w="4856" w:type="dxa"/>
          </w:tcPr>
          <w:p w14:paraId="3DEB51C6" w14:textId="77777777" w:rsidR="00CF0C86" w:rsidRDefault="00CF0C86" w:rsidP="00611E6E">
            <w:pPr>
              <w:pStyle w:val="TableParagraph"/>
              <w:spacing w:before="23"/>
              <w:ind w:left="11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Salary Range:</w:t>
            </w:r>
          </w:p>
        </w:tc>
      </w:tr>
    </w:tbl>
    <w:p w14:paraId="121813AA" w14:textId="77777777" w:rsidR="00CF0C86" w:rsidRDefault="00CF0C86" w:rsidP="00CF0C86">
      <w:pPr>
        <w:pStyle w:val="BodyText"/>
        <w:spacing w:before="5"/>
        <w:rPr>
          <w:rFonts w:ascii="Times New Roman"/>
          <w:sz w:val="24"/>
        </w:rPr>
      </w:pP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7153"/>
      </w:tblGrid>
      <w:tr w:rsidR="00CF0C86" w14:paraId="654C1A46" w14:textId="77777777" w:rsidTr="00DC7AAE">
        <w:trPr>
          <w:trHeight w:val="1100"/>
        </w:trPr>
        <w:tc>
          <w:tcPr>
            <w:tcW w:w="1769" w:type="dxa"/>
          </w:tcPr>
          <w:p w14:paraId="40B70912" w14:textId="77777777" w:rsidR="00CF0C86" w:rsidRDefault="00CF0C86" w:rsidP="00611E6E">
            <w:pPr>
              <w:pStyle w:val="TableParagraph"/>
              <w:spacing w:before="13" w:line="252" w:lineRule="auto"/>
              <w:ind w:left="134" w:right="5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Education and Experience:</w:t>
            </w:r>
          </w:p>
        </w:tc>
        <w:tc>
          <w:tcPr>
            <w:tcW w:w="7153" w:type="dxa"/>
          </w:tcPr>
          <w:p w14:paraId="48E3C6BD" w14:textId="77777777" w:rsidR="00CF0C86" w:rsidRDefault="00CF0C86" w:rsidP="00611E6E">
            <w:pPr>
              <w:pStyle w:val="TableParagraph"/>
              <w:spacing w:before="18" w:line="249" w:lineRule="auto"/>
              <w:ind w:left="126" w:right="439" w:firstLine="1"/>
              <w:rPr>
                <w:sz w:val="23"/>
              </w:rPr>
            </w:pPr>
            <w:r>
              <w:rPr>
                <w:w w:val="105"/>
                <w:sz w:val="23"/>
              </w:rPr>
              <w:t>This position requires a Dental Hygienist degree from an accredited college or other training program; current State of South Carolina licensure/certification as a dental hygienist.</w:t>
            </w:r>
          </w:p>
        </w:tc>
      </w:tr>
      <w:tr w:rsidR="00CF0C86" w14:paraId="12F8CF7F" w14:textId="77777777" w:rsidTr="00DC7AAE">
        <w:trPr>
          <w:trHeight w:val="542"/>
        </w:trPr>
        <w:tc>
          <w:tcPr>
            <w:tcW w:w="1769" w:type="dxa"/>
          </w:tcPr>
          <w:p w14:paraId="3398D290" w14:textId="77777777" w:rsidR="00CF0C86" w:rsidRDefault="00CF0C86" w:rsidP="00611E6E">
            <w:pPr>
              <w:pStyle w:val="TableParagraph"/>
              <w:spacing w:before="5" w:line="278" w:lineRule="exact"/>
              <w:ind w:left="128" w:right="48" w:firstLine="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Organizational Position:</w:t>
            </w:r>
          </w:p>
        </w:tc>
        <w:tc>
          <w:tcPr>
            <w:tcW w:w="7153" w:type="dxa"/>
          </w:tcPr>
          <w:p w14:paraId="08D29DB5" w14:textId="77777777" w:rsidR="00CF0C86" w:rsidRDefault="00CF0C86" w:rsidP="00611E6E">
            <w:pPr>
              <w:pStyle w:val="TableParagraph"/>
              <w:spacing w:before="8" w:line="270" w:lineRule="atLeast"/>
              <w:ind w:left="128" w:right="408" w:hanging="6"/>
              <w:rPr>
                <w:sz w:val="23"/>
              </w:rPr>
            </w:pPr>
            <w:r>
              <w:rPr>
                <w:w w:val="105"/>
                <w:sz w:val="23"/>
              </w:rPr>
              <w:t>This position is a professional non-exempt position, with direct reporting to and supervision by the Clinic Director.</w:t>
            </w:r>
          </w:p>
        </w:tc>
      </w:tr>
      <w:tr w:rsidR="00CF0C86" w14:paraId="735C161E" w14:textId="77777777" w:rsidTr="00DC7AAE">
        <w:trPr>
          <w:trHeight w:val="8543"/>
        </w:trPr>
        <w:tc>
          <w:tcPr>
            <w:tcW w:w="1769" w:type="dxa"/>
          </w:tcPr>
          <w:p w14:paraId="6E3CEB17" w14:textId="77777777" w:rsidR="00CF0C86" w:rsidRDefault="00CF0C86" w:rsidP="00611E6E">
            <w:pPr>
              <w:pStyle w:val="TableParagraph"/>
              <w:spacing w:line="264" w:lineRule="exact"/>
              <w:ind w:left="13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Duties:</w:t>
            </w:r>
          </w:p>
        </w:tc>
        <w:tc>
          <w:tcPr>
            <w:tcW w:w="7153" w:type="dxa"/>
          </w:tcPr>
          <w:p w14:paraId="3213B4C9" w14:textId="77777777" w:rsidR="00CF0C86" w:rsidRDefault="00CF0C86" w:rsidP="00CF0C86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spacing w:line="249" w:lineRule="auto"/>
              <w:ind w:right="305" w:hanging="1"/>
              <w:rPr>
                <w:sz w:val="23"/>
              </w:rPr>
            </w:pPr>
            <w:r>
              <w:rPr>
                <w:w w:val="105"/>
                <w:sz w:val="23"/>
              </w:rPr>
              <w:t>To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provide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wide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range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dental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 w:rsidR="00C07D5C">
              <w:rPr>
                <w:w w:val="105"/>
                <w:sz w:val="23"/>
              </w:rPr>
              <w:t>hygiene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services,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include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but not limited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to:</w:t>
            </w:r>
          </w:p>
          <w:p w14:paraId="390B5E5C" w14:textId="77777777" w:rsidR="00CF0C86" w:rsidRDefault="00CF0C86" w:rsidP="00611E6E">
            <w:pPr>
              <w:pStyle w:val="TableParagraph"/>
              <w:spacing w:before="2" w:line="249" w:lineRule="auto"/>
              <w:ind w:left="601" w:hanging="179"/>
              <w:rPr>
                <w:sz w:val="23"/>
              </w:rPr>
            </w:pPr>
            <w:r>
              <w:rPr>
                <w:w w:val="105"/>
                <w:sz w:val="23"/>
              </w:rPr>
              <w:t>-- Cleaning of patient's teeth as prescribed by dentist and providing education to patient regarding dental hygiene</w:t>
            </w:r>
          </w:p>
          <w:p w14:paraId="042FB303" w14:textId="77777777" w:rsidR="00CF0C86" w:rsidRDefault="00CF0C86" w:rsidP="00611E6E">
            <w:pPr>
              <w:pStyle w:val="TableParagraph"/>
              <w:spacing w:before="3" w:line="249" w:lineRule="auto"/>
              <w:ind w:left="598" w:right="74" w:hanging="176"/>
              <w:rPr>
                <w:sz w:val="23"/>
              </w:rPr>
            </w:pPr>
            <w:r>
              <w:rPr>
                <w:w w:val="105"/>
                <w:sz w:val="23"/>
              </w:rPr>
              <w:t>-- Provide Triage for Adult Patients: screen for eligibility, review medical history, blood pressure reading, initiate treatment by taking appropriate radiograph(s)</w:t>
            </w:r>
          </w:p>
          <w:p w14:paraId="34F3276C" w14:textId="77777777" w:rsidR="00CF0C86" w:rsidRDefault="00CF0C86" w:rsidP="00611E6E">
            <w:pPr>
              <w:pStyle w:val="TableParagraph"/>
              <w:spacing w:before="2"/>
              <w:ind w:left="418"/>
              <w:rPr>
                <w:sz w:val="23"/>
              </w:rPr>
            </w:pPr>
            <w:r>
              <w:rPr>
                <w:w w:val="105"/>
                <w:sz w:val="23"/>
              </w:rPr>
              <w:t>-- Consult with Dentist and Dental Assistant to coordinate treatment</w:t>
            </w:r>
          </w:p>
          <w:p w14:paraId="6F3C2FF3" w14:textId="77777777" w:rsidR="00CF0C86" w:rsidRDefault="00CF0C86" w:rsidP="00611E6E">
            <w:pPr>
              <w:pStyle w:val="TableParagraph"/>
              <w:spacing w:before="2"/>
              <w:rPr>
                <w:sz w:val="24"/>
              </w:rPr>
            </w:pPr>
          </w:p>
          <w:p w14:paraId="730875AF" w14:textId="77777777" w:rsidR="00CF0C86" w:rsidRDefault="00CF0C86" w:rsidP="00CF0C86">
            <w:pPr>
              <w:pStyle w:val="TableParagraph"/>
              <w:numPr>
                <w:ilvl w:val="0"/>
                <w:numId w:val="1"/>
              </w:numPr>
              <w:tabs>
                <w:tab w:val="left" w:pos="417"/>
              </w:tabs>
              <w:spacing w:before="1"/>
              <w:ind w:left="416" w:hanging="296"/>
              <w:rPr>
                <w:sz w:val="23"/>
              </w:rPr>
            </w:pPr>
            <w:r>
              <w:rPr>
                <w:w w:val="105"/>
                <w:sz w:val="23"/>
              </w:rPr>
              <w:t>To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maintain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security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all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records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state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currency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4"/>
              </w:rPr>
              <w:t>&amp;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r>
              <w:rPr>
                <w:w w:val="105"/>
                <w:sz w:val="23"/>
              </w:rPr>
              <w:t>accuracy</w:t>
            </w:r>
          </w:p>
          <w:p w14:paraId="2697B6E2" w14:textId="77777777" w:rsidR="00CF0C86" w:rsidRDefault="00CF0C86" w:rsidP="00611E6E">
            <w:pPr>
              <w:pStyle w:val="TableParagraph"/>
              <w:spacing w:before="10"/>
              <w:rPr>
                <w:sz w:val="24"/>
              </w:rPr>
            </w:pPr>
          </w:p>
          <w:p w14:paraId="254FBCC4" w14:textId="77777777" w:rsidR="00CF0C86" w:rsidRDefault="00CF0C86" w:rsidP="00CF0C86">
            <w:pPr>
              <w:pStyle w:val="TableParagraph"/>
              <w:numPr>
                <w:ilvl w:val="0"/>
                <w:numId w:val="1"/>
              </w:numPr>
              <w:tabs>
                <w:tab w:val="left" w:pos="417"/>
              </w:tabs>
              <w:spacing w:line="249" w:lineRule="auto"/>
              <w:ind w:left="414" w:right="924" w:hanging="294"/>
              <w:rPr>
                <w:sz w:val="23"/>
              </w:rPr>
            </w:pPr>
            <w:r>
              <w:rPr>
                <w:w w:val="105"/>
                <w:sz w:val="23"/>
              </w:rPr>
              <w:t>To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maintain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sanitary/sterile</w:t>
            </w:r>
            <w:r>
              <w:rPr>
                <w:spacing w:val="-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condition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all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equipment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and facilities as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directed.</w:t>
            </w:r>
          </w:p>
          <w:p w14:paraId="7F097BAC" w14:textId="77777777" w:rsidR="00CF0C86" w:rsidRDefault="00CF0C86" w:rsidP="00611E6E">
            <w:pPr>
              <w:pStyle w:val="TableParagraph"/>
              <w:rPr>
                <w:sz w:val="24"/>
              </w:rPr>
            </w:pPr>
          </w:p>
          <w:p w14:paraId="29DA78D6" w14:textId="77777777" w:rsidR="00CF0C86" w:rsidRDefault="00CF0C86" w:rsidP="00CF0C86">
            <w:pPr>
              <w:pStyle w:val="TableParagraph"/>
              <w:numPr>
                <w:ilvl w:val="0"/>
                <w:numId w:val="1"/>
              </w:numPr>
              <w:tabs>
                <w:tab w:val="left" w:pos="417"/>
              </w:tabs>
              <w:spacing w:before="1"/>
              <w:ind w:left="416" w:hanging="300"/>
              <w:rPr>
                <w:sz w:val="23"/>
              </w:rPr>
            </w:pPr>
            <w:r>
              <w:rPr>
                <w:w w:val="105"/>
                <w:sz w:val="23"/>
              </w:rPr>
              <w:t>To maintain adequate supplies as</w:t>
            </w:r>
            <w:r>
              <w:rPr>
                <w:spacing w:val="-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directed.</w:t>
            </w:r>
          </w:p>
          <w:p w14:paraId="3D5A6D41" w14:textId="77777777" w:rsidR="00CF0C86" w:rsidRDefault="00CF0C86" w:rsidP="00611E6E">
            <w:pPr>
              <w:pStyle w:val="TableParagraph"/>
              <w:rPr>
                <w:sz w:val="25"/>
              </w:rPr>
            </w:pPr>
          </w:p>
          <w:p w14:paraId="511E2357" w14:textId="77777777" w:rsidR="00CF0C86" w:rsidRDefault="00CF0C86" w:rsidP="00CF0C86">
            <w:pPr>
              <w:pStyle w:val="TableParagraph"/>
              <w:numPr>
                <w:ilvl w:val="0"/>
                <w:numId w:val="1"/>
              </w:numPr>
              <w:tabs>
                <w:tab w:val="left" w:pos="417"/>
              </w:tabs>
              <w:spacing w:before="1"/>
              <w:ind w:left="416" w:hanging="298"/>
              <w:rPr>
                <w:sz w:val="23"/>
              </w:rPr>
            </w:pPr>
            <w:r>
              <w:rPr>
                <w:w w:val="105"/>
                <w:sz w:val="23"/>
              </w:rPr>
              <w:t>To complete reports as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directed.</w:t>
            </w:r>
          </w:p>
          <w:p w14:paraId="0C3E9A73" w14:textId="77777777" w:rsidR="00CF0C86" w:rsidRDefault="00CF0C86" w:rsidP="00611E6E">
            <w:pPr>
              <w:pStyle w:val="TableParagraph"/>
              <w:rPr>
                <w:sz w:val="25"/>
              </w:rPr>
            </w:pPr>
          </w:p>
          <w:p w14:paraId="58B7D916" w14:textId="77777777" w:rsidR="00CF0C86" w:rsidRDefault="00CF0C86" w:rsidP="00CF0C86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spacing w:line="249" w:lineRule="auto"/>
              <w:ind w:left="111" w:right="376" w:firstLine="3"/>
              <w:rPr>
                <w:sz w:val="23"/>
              </w:rPr>
            </w:pPr>
            <w:r>
              <w:rPr>
                <w:w w:val="105"/>
                <w:sz w:val="23"/>
              </w:rPr>
              <w:t>To participate in staff meetings and training programs as directed and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the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extent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necessary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maintain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currency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credentials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to assure knowledge and skills necessary for required professional practice.</w:t>
            </w:r>
          </w:p>
          <w:p w14:paraId="200FFA62" w14:textId="77777777" w:rsidR="00CF0C86" w:rsidRDefault="00CF0C86" w:rsidP="00611E6E">
            <w:pPr>
              <w:pStyle w:val="TableParagraph"/>
              <w:spacing w:before="4"/>
              <w:rPr>
                <w:sz w:val="24"/>
              </w:rPr>
            </w:pPr>
          </w:p>
          <w:p w14:paraId="20054FD4" w14:textId="77777777" w:rsidR="00CF0C86" w:rsidRDefault="00CF0C86" w:rsidP="00CF0C86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spacing w:line="249" w:lineRule="auto"/>
              <w:ind w:left="113" w:right="669" w:hanging="2"/>
              <w:rPr>
                <w:sz w:val="23"/>
              </w:rPr>
            </w:pPr>
            <w:r>
              <w:rPr>
                <w:w w:val="105"/>
                <w:sz w:val="23"/>
              </w:rPr>
              <w:t>To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serve</w:t>
            </w:r>
            <w:r>
              <w:rPr>
                <w:spacing w:val="-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on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Agency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community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committees and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otherwise represent the Agency as requested by the Division</w:t>
            </w:r>
            <w:r w:rsidR="00310A1D">
              <w:rPr>
                <w:spacing w:val="-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Director.</w:t>
            </w:r>
          </w:p>
          <w:p w14:paraId="06D443C6" w14:textId="77777777" w:rsidR="00CF0C86" w:rsidRDefault="00CF0C86" w:rsidP="00611E6E">
            <w:pPr>
              <w:pStyle w:val="TableParagraph"/>
              <w:spacing w:before="5"/>
              <w:rPr>
                <w:sz w:val="24"/>
              </w:rPr>
            </w:pPr>
          </w:p>
          <w:p w14:paraId="1838A88C" w14:textId="77777777" w:rsidR="00CF0C86" w:rsidRDefault="00CF0C86" w:rsidP="00CF0C86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spacing w:line="249" w:lineRule="auto"/>
              <w:ind w:left="108" w:right="91" w:firstLine="3"/>
              <w:rPr>
                <w:sz w:val="23"/>
              </w:rPr>
            </w:pPr>
            <w:r>
              <w:rPr>
                <w:w w:val="105"/>
                <w:sz w:val="23"/>
              </w:rPr>
              <w:t>To</w:t>
            </w:r>
            <w:r>
              <w:rPr>
                <w:spacing w:val="-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develop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fulfill annual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goals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objective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conjunction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with supervision and administration of the</w:t>
            </w:r>
            <w:r>
              <w:rPr>
                <w:spacing w:val="-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Agency.</w:t>
            </w:r>
          </w:p>
          <w:p w14:paraId="50A6BD61" w14:textId="77777777" w:rsidR="00CF0C86" w:rsidRDefault="00CF0C86" w:rsidP="00611E6E">
            <w:pPr>
              <w:pStyle w:val="TableParagraph"/>
              <w:spacing w:before="1"/>
              <w:rPr>
                <w:sz w:val="24"/>
              </w:rPr>
            </w:pPr>
          </w:p>
          <w:p w14:paraId="27BC06C2" w14:textId="77777777" w:rsidR="00CF0C86" w:rsidRDefault="00CF0C86" w:rsidP="00CF0C86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ind w:left="406" w:hanging="300"/>
              <w:rPr>
                <w:sz w:val="23"/>
              </w:rPr>
            </w:pPr>
            <w:r>
              <w:rPr>
                <w:w w:val="105"/>
                <w:sz w:val="23"/>
              </w:rPr>
              <w:t>To perform other duties as</w:t>
            </w:r>
            <w:r>
              <w:rPr>
                <w:spacing w:val="-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assigned.</w:t>
            </w:r>
          </w:p>
        </w:tc>
      </w:tr>
    </w:tbl>
    <w:p w14:paraId="19CDF5D8" w14:textId="77777777" w:rsidR="00CF0C86" w:rsidRDefault="00CF0C86" w:rsidP="00CF0C86">
      <w:pPr>
        <w:rPr>
          <w:sz w:val="23"/>
        </w:rPr>
      </w:pPr>
    </w:p>
    <w:p w14:paraId="39657062" w14:textId="77777777" w:rsidR="00570A44" w:rsidRPr="00570A44" w:rsidRDefault="00570A44" w:rsidP="00570A44">
      <w:pPr>
        <w:rPr>
          <w:sz w:val="23"/>
        </w:rPr>
      </w:pPr>
    </w:p>
    <w:p w14:paraId="0CE68B74" w14:textId="77777777" w:rsidR="00570A44" w:rsidRDefault="00570A44" w:rsidP="00570A44">
      <w:pPr>
        <w:rPr>
          <w:sz w:val="23"/>
        </w:rPr>
      </w:pPr>
    </w:p>
    <w:p w14:paraId="009AD9C0" w14:textId="2B9BBD99" w:rsidR="000043F7" w:rsidRDefault="00570A44" w:rsidP="00471A19">
      <w:pPr>
        <w:ind w:firstLine="720"/>
      </w:pPr>
      <w:r>
        <w:rPr>
          <w:sz w:val="23"/>
        </w:rPr>
        <w:t>Resumes should be sent to Michelle Blackmon a</w:t>
      </w:r>
      <w:r w:rsidR="00555991">
        <w:rPr>
          <w:sz w:val="23"/>
        </w:rPr>
        <w:t>t mmccauley@wellpartners.org</w:t>
      </w:r>
    </w:p>
    <w:sectPr w:rsidR="000043F7" w:rsidSect="00DF57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evenPage"/>
      <w:pgSz w:w="12240" w:h="15840" w:code="1"/>
      <w:pgMar w:top="54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9ACC8" w14:textId="77777777" w:rsidR="00C521DC" w:rsidRDefault="00C521DC">
      <w:r>
        <w:separator/>
      </w:r>
    </w:p>
  </w:endnote>
  <w:endnote w:type="continuationSeparator" w:id="0">
    <w:p w14:paraId="6836D9E5" w14:textId="77777777" w:rsidR="00C521DC" w:rsidRDefault="00C5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19C1B" w14:textId="77777777" w:rsidR="00A86293" w:rsidRDefault="00A862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F0EA8" w14:textId="77777777" w:rsidR="00295FDD" w:rsidRDefault="008E0755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D55B0" w14:textId="77777777" w:rsidR="00A86293" w:rsidRDefault="00A86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E73D0" w14:textId="77777777" w:rsidR="00C521DC" w:rsidRDefault="00C521DC">
      <w:r>
        <w:separator/>
      </w:r>
    </w:p>
  </w:footnote>
  <w:footnote w:type="continuationSeparator" w:id="0">
    <w:p w14:paraId="44588BC3" w14:textId="77777777" w:rsidR="00C521DC" w:rsidRDefault="00C52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BFDB3" w14:textId="77777777" w:rsidR="00A86293" w:rsidRDefault="00A862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3DE1E" w14:textId="77777777" w:rsidR="00A86293" w:rsidRPr="00A86293" w:rsidRDefault="00A86293" w:rsidP="00A862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35399" w14:textId="77777777" w:rsidR="00A86293" w:rsidRDefault="00A862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A6C9E"/>
    <w:multiLevelType w:val="hybridMultilevel"/>
    <w:tmpl w:val="8CDAF87A"/>
    <w:lvl w:ilvl="0" w:tplc="10D41398">
      <w:start w:val="1"/>
      <w:numFmt w:val="decimal"/>
      <w:lvlText w:val="%1."/>
      <w:lvlJc w:val="left"/>
      <w:pPr>
        <w:ind w:left="128" w:hanging="299"/>
      </w:pPr>
      <w:rPr>
        <w:rFonts w:ascii="Times New Roman" w:eastAsia="Times New Roman" w:hAnsi="Times New Roman" w:cs="Times New Roman" w:hint="default"/>
        <w:w w:val="109"/>
        <w:sz w:val="23"/>
        <w:szCs w:val="23"/>
      </w:rPr>
    </w:lvl>
    <w:lvl w:ilvl="1" w:tplc="F4B09506">
      <w:numFmt w:val="bullet"/>
      <w:lvlText w:val="•"/>
      <w:lvlJc w:val="left"/>
      <w:pPr>
        <w:ind w:left="821" w:hanging="299"/>
      </w:pPr>
      <w:rPr>
        <w:rFonts w:hint="default"/>
      </w:rPr>
    </w:lvl>
    <w:lvl w:ilvl="2" w:tplc="9BB4E208">
      <w:numFmt w:val="bullet"/>
      <w:lvlText w:val="•"/>
      <w:lvlJc w:val="left"/>
      <w:pPr>
        <w:ind w:left="1523" w:hanging="299"/>
      </w:pPr>
      <w:rPr>
        <w:rFonts w:hint="default"/>
      </w:rPr>
    </w:lvl>
    <w:lvl w:ilvl="3" w:tplc="E2742048">
      <w:numFmt w:val="bullet"/>
      <w:lvlText w:val="•"/>
      <w:lvlJc w:val="left"/>
      <w:pPr>
        <w:ind w:left="2225" w:hanging="299"/>
      </w:pPr>
      <w:rPr>
        <w:rFonts w:hint="default"/>
      </w:rPr>
    </w:lvl>
    <w:lvl w:ilvl="4" w:tplc="D258170C">
      <w:numFmt w:val="bullet"/>
      <w:lvlText w:val="•"/>
      <w:lvlJc w:val="left"/>
      <w:pPr>
        <w:ind w:left="2927" w:hanging="299"/>
      </w:pPr>
      <w:rPr>
        <w:rFonts w:hint="default"/>
      </w:rPr>
    </w:lvl>
    <w:lvl w:ilvl="5" w:tplc="A5984FD0">
      <w:numFmt w:val="bullet"/>
      <w:lvlText w:val="•"/>
      <w:lvlJc w:val="left"/>
      <w:pPr>
        <w:ind w:left="3629" w:hanging="299"/>
      </w:pPr>
      <w:rPr>
        <w:rFonts w:hint="default"/>
      </w:rPr>
    </w:lvl>
    <w:lvl w:ilvl="6" w:tplc="6598D280">
      <w:numFmt w:val="bullet"/>
      <w:lvlText w:val="•"/>
      <w:lvlJc w:val="left"/>
      <w:pPr>
        <w:ind w:left="4330" w:hanging="299"/>
      </w:pPr>
      <w:rPr>
        <w:rFonts w:hint="default"/>
      </w:rPr>
    </w:lvl>
    <w:lvl w:ilvl="7" w:tplc="320C61E6">
      <w:numFmt w:val="bullet"/>
      <w:lvlText w:val="•"/>
      <w:lvlJc w:val="left"/>
      <w:pPr>
        <w:ind w:left="5032" w:hanging="299"/>
      </w:pPr>
      <w:rPr>
        <w:rFonts w:hint="default"/>
      </w:rPr>
    </w:lvl>
    <w:lvl w:ilvl="8" w:tplc="273A2A84">
      <w:numFmt w:val="bullet"/>
      <w:lvlText w:val="•"/>
      <w:lvlJc w:val="left"/>
      <w:pPr>
        <w:ind w:left="5734" w:hanging="2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86"/>
    <w:rsid w:val="000040B8"/>
    <w:rsid w:val="000043F7"/>
    <w:rsid w:val="00021A86"/>
    <w:rsid w:val="0006734F"/>
    <w:rsid w:val="000C0D74"/>
    <w:rsid w:val="0018037E"/>
    <w:rsid w:val="00183FB5"/>
    <w:rsid w:val="00310A1D"/>
    <w:rsid w:val="00371CA9"/>
    <w:rsid w:val="003B4965"/>
    <w:rsid w:val="003B6E05"/>
    <w:rsid w:val="00471A19"/>
    <w:rsid w:val="0048213B"/>
    <w:rsid w:val="00493C25"/>
    <w:rsid w:val="004C0350"/>
    <w:rsid w:val="004C4120"/>
    <w:rsid w:val="004D40E2"/>
    <w:rsid w:val="00555991"/>
    <w:rsid w:val="00570A44"/>
    <w:rsid w:val="006245B9"/>
    <w:rsid w:val="007F2187"/>
    <w:rsid w:val="00845F37"/>
    <w:rsid w:val="008721C9"/>
    <w:rsid w:val="008B1BA2"/>
    <w:rsid w:val="008E0755"/>
    <w:rsid w:val="0091254A"/>
    <w:rsid w:val="00A17679"/>
    <w:rsid w:val="00A56C01"/>
    <w:rsid w:val="00A86293"/>
    <w:rsid w:val="00C07D5C"/>
    <w:rsid w:val="00C521DC"/>
    <w:rsid w:val="00CF0C86"/>
    <w:rsid w:val="00D442D8"/>
    <w:rsid w:val="00DC3314"/>
    <w:rsid w:val="00DC7AAE"/>
    <w:rsid w:val="00DF5734"/>
    <w:rsid w:val="00E637BE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1EC6B"/>
  <w15:chartTrackingRefBased/>
  <w15:docId w15:val="{DE363B1C-D930-43F9-8345-410FACB2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CF0C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F0C8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F0C86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F0C8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70A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A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0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D7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C0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D7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37E41E956014BBF53413D51A083EA" ma:contentTypeVersion="13" ma:contentTypeDescription="Create a new document." ma:contentTypeScope="" ma:versionID="b513819aa597eebe2d4be1cef84b91c3">
  <xsd:schema xmlns:xsd="http://www.w3.org/2001/XMLSchema" xmlns:xs="http://www.w3.org/2001/XMLSchema" xmlns:p="http://schemas.microsoft.com/office/2006/metadata/properties" xmlns:ns3="8cb9dfe1-951c-4391-8d33-eedac4a123da" xmlns:ns4="70dec17c-f0b9-4dd1-865e-c4c3276f3c32" targetNamespace="http://schemas.microsoft.com/office/2006/metadata/properties" ma:root="true" ma:fieldsID="d1ec45d41c8b03c19283bef7aecfdcf5" ns3:_="" ns4:_="">
    <xsd:import namespace="8cb9dfe1-951c-4391-8d33-eedac4a123da"/>
    <xsd:import namespace="70dec17c-f0b9-4dd1-865e-c4c3276f3c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9dfe1-951c-4391-8d33-eedac4a12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ec17c-f0b9-4dd1-865e-c4c3276f3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AD4B0-330F-4E9D-AC06-319D77144DF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8cb9dfe1-951c-4391-8d33-eedac4a123d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0dec17c-f0b9-4dd1-865e-c4c3276f3c3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314E4D-1FAE-4A85-B802-5426AE5515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CB8A0-A0C0-4741-AB35-C2017CFCC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9dfe1-951c-4391-8d33-eedac4a123da"/>
    <ds:schemaRef ds:uri="70dec17c-f0b9-4dd1-865e-c4c3276f3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19C843-EBAB-4CAD-B999-523F6644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Johnson</dc:creator>
  <cp:keywords/>
  <dc:description/>
  <cp:lastModifiedBy>Karen Lesesne</cp:lastModifiedBy>
  <cp:revision>2</cp:revision>
  <dcterms:created xsi:type="dcterms:W3CDTF">2020-07-07T16:17:00Z</dcterms:created>
  <dcterms:modified xsi:type="dcterms:W3CDTF">2020-07-07T16:17:00Z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0x010100B6B37E41E956014BBF53413D51A083EA</vt:lpwstr>
  </property>
</Properties>
</file>