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A8768" w14:textId="77777777" w:rsidR="00654C8F" w:rsidRPr="00AF19CA" w:rsidRDefault="00654C8F" w:rsidP="00654C8F">
      <w:pPr>
        <w:pBdr>
          <w:top w:val="single" w:sz="18" w:space="0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Theme="minorHAnsi" w:hAnsiTheme="minorHAnsi"/>
          <w:b/>
          <w:sz w:val="28"/>
          <w:szCs w:val="28"/>
        </w:rPr>
      </w:pPr>
      <w:r w:rsidRPr="00AF19CA">
        <w:rPr>
          <w:rFonts w:asciiTheme="minorHAnsi" w:hAnsiTheme="minorHAnsi"/>
          <w:b/>
          <w:sz w:val="28"/>
          <w:szCs w:val="28"/>
        </w:rPr>
        <w:t xml:space="preserve">UNITED WAY OF THE </w:t>
      </w:r>
      <w:smartTag w:uri="urn:schemas-microsoft-com:office:smarttags" w:element="place">
        <w:r w:rsidRPr="00AF19CA">
          <w:rPr>
            <w:rFonts w:asciiTheme="minorHAnsi" w:hAnsiTheme="minorHAnsi"/>
            <w:b/>
            <w:sz w:val="28"/>
            <w:szCs w:val="28"/>
          </w:rPr>
          <w:t>MIDLANDS</w:t>
        </w:r>
      </w:smartTag>
    </w:p>
    <w:p w14:paraId="6F5996CA" w14:textId="77777777" w:rsidR="00654C8F" w:rsidRPr="00AF19CA" w:rsidRDefault="00077439" w:rsidP="00077439">
      <w:pPr>
        <w:pBdr>
          <w:top w:val="single" w:sz="18" w:space="0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Theme="minorHAnsi" w:hAnsiTheme="minorHAnsi"/>
          <w:b/>
          <w:sz w:val="28"/>
          <w:szCs w:val="28"/>
        </w:rPr>
      </w:pPr>
      <w:r w:rsidRPr="00AF19CA">
        <w:rPr>
          <w:rFonts w:asciiTheme="minorHAnsi" w:hAnsiTheme="minorHAnsi"/>
          <w:b/>
          <w:sz w:val="28"/>
          <w:szCs w:val="28"/>
        </w:rPr>
        <w:t>POSITION DESCRIPTION</w:t>
      </w:r>
    </w:p>
    <w:p w14:paraId="5AFAC6E1" w14:textId="77777777" w:rsidR="00621EEA" w:rsidRDefault="0006006A" w:rsidP="00077439">
      <w:pPr>
        <w:pBdr>
          <w:top w:val="single" w:sz="18" w:space="0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Theme="minorHAnsi" w:hAnsiTheme="minorHAnsi"/>
          <w:b/>
        </w:rPr>
      </w:pPr>
      <w:r w:rsidRPr="00AF19CA">
        <w:rPr>
          <w:rFonts w:asciiTheme="minorHAnsi" w:hAnsiTheme="minorHAnsi"/>
          <w:b/>
        </w:rPr>
        <w:t xml:space="preserve">Date established:  </w:t>
      </w:r>
      <w:r w:rsidR="007658F7" w:rsidRPr="00AF19CA">
        <w:rPr>
          <w:rFonts w:asciiTheme="minorHAnsi" w:hAnsiTheme="minorHAnsi"/>
          <w:b/>
        </w:rPr>
        <w:t>12/4/14</w:t>
      </w:r>
    </w:p>
    <w:p w14:paraId="61AC9D8C" w14:textId="35B5F4BD" w:rsidR="00AF19CA" w:rsidRPr="00AF19CA" w:rsidRDefault="00AF19CA" w:rsidP="00077439">
      <w:pPr>
        <w:pBdr>
          <w:top w:val="single" w:sz="18" w:space="0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Date Updated: </w:t>
      </w:r>
      <w:r w:rsidR="00C45C28">
        <w:rPr>
          <w:rFonts w:asciiTheme="minorHAnsi" w:hAnsiTheme="minorHAnsi"/>
          <w:b/>
        </w:rPr>
        <w:t>05/26/20</w:t>
      </w:r>
    </w:p>
    <w:p w14:paraId="3624EEB5" w14:textId="77777777" w:rsidR="006E24E3" w:rsidRPr="00AF19CA" w:rsidRDefault="006E24E3" w:rsidP="006E24E3">
      <w:pPr>
        <w:jc w:val="center"/>
        <w:rPr>
          <w:rFonts w:asciiTheme="minorHAnsi" w:hAnsiTheme="minorHAnsi"/>
        </w:rPr>
      </w:pPr>
    </w:p>
    <w:p w14:paraId="41E67058" w14:textId="77777777" w:rsidR="00745851" w:rsidRPr="00AF19CA" w:rsidRDefault="006E24E3" w:rsidP="00BA4AC3">
      <w:pPr>
        <w:spacing w:line="480" w:lineRule="auto"/>
        <w:rPr>
          <w:rFonts w:asciiTheme="minorHAnsi" w:hAnsiTheme="minorHAnsi"/>
          <w:b/>
        </w:rPr>
      </w:pPr>
      <w:r w:rsidRPr="00AF19CA">
        <w:rPr>
          <w:rFonts w:asciiTheme="minorHAnsi" w:hAnsiTheme="minorHAnsi"/>
          <w:b/>
        </w:rPr>
        <w:t>Position Title:</w:t>
      </w:r>
      <w:r w:rsidRPr="00AF19CA">
        <w:rPr>
          <w:rFonts w:asciiTheme="minorHAnsi" w:hAnsiTheme="minorHAnsi"/>
          <w:b/>
        </w:rPr>
        <w:tab/>
      </w:r>
      <w:r w:rsidR="001A25F3">
        <w:rPr>
          <w:rFonts w:asciiTheme="minorHAnsi" w:hAnsiTheme="minorHAnsi"/>
          <w:b/>
        </w:rPr>
        <w:t xml:space="preserve"> </w:t>
      </w:r>
      <w:r w:rsidR="001A25F3">
        <w:rPr>
          <w:rFonts w:asciiTheme="minorHAnsi" w:hAnsiTheme="minorHAnsi"/>
          <w:b/>
        </w:rPr>
        <w:tab/>
      </w:r>
      <w:r w:rsidR="00EC0319" w:rsidRPr="00AF19CA">
        <w:rPr>
          <w:rFonts w:asciiTheme="minorHAnsi" w:hAnsiTheme="minorHAnsi"/>
          <w:b/>
        </w:rPr>
        <w:t xml:space="preserve">Homeless </w:t>
      </w:r>
      <w:r w:rsidR="007658F7" w:rsidRPr="00AF19CA">
        <w:rPr>
          <w:rFonts w:asciiTheme="minorHAnsi" w:hAnsiTheme="minorHAnsi"/>
          <w:b/>
        </w:rPr>
        <w:t>Services</w:t>
      </w:r>
      <w:r w:rsidR="00EC0319" w:rsidRPr="00AF19CA">
        <w:rPr>
          <w:rFonts w:asciiTheme="minorHAnsi" w:hAnsiTheme="minorHAnsi"/>
          <w:b/>
        </w:rPr>
        <w:t xml:space="preserve"> Coordinator</w:t>
      </w:r>
    </w:p>
    <w:p w14:paraId="4070AA99" w14:textId="77777777" w:rsidR="006E24E3" w:rsidRPr="00AF19CA" w:rsidRDefault="00077439" w:rsidP="00BA4AC3">
      <w:pPr>
        <w:spacing w:line="480" w:lineRule="auto"/>
        <w:rPr>
          <w:rFonts w:asciiTheme="minorHAnsi" w:hAnsiTheme="minorHAnsi"/>
          <w:b/>
        </w:rPr>
      </w:pPr>
      <w:r w:rsidRPr="00AF19CA">
        <w:rPr>
          <w:rFonts w:asciiTheme="minorHAnsi" w:hAnsiTheme="minorHAnsi"/>
          <w:b/>
        </w:rPr>
        <w:t>Department:</w:t>
      </w:r>
      <w:r w:rsidR="006E24E3" w:rsidRPr="00AF19CA">
        <w:rPr>
          <w:rFonts w:asciiTheme="minorHAnsi" w:hAnsiTheme="minorHAnsi"/>
          <w:b/>
        </w:rPr>
        <w:tab/>
      </w:r>
      <w:r w:rsidR="006E24E3" w:rsidRPr="00AF19CA">
        <w:rPr>
          <w:rFonts w:asciiTheme="minorHAnsi" w:hAnsiTheme="minorHAnsi"/>
          <w:b/>
        </w:rPr>
        <w:tab/>
      </w:r>
      <w:r w:rsidR="00920F29" w:rsidRPr="00AF19CA">
        <w:rPr>
          <w:rFonts w:asciiTheme="minorHAnsi" w:hAnsiTheme="minorHAnsi"/>
          <w:b/>
        </w:rPr>
        <w:t xml:space="preserve">Community Impact </w:t>
      </w:r>
    </w:p>
    <w:p w14:paraId="3D4D8620" w14:textId="77777777" w:rsidR="006E24E3" w:rsidRPr="00AF19CA" w:rsidRDefault="00077439" w:rsidP="00BA4AC3">
      <w:pPr>
        <w:spacing w:line="480" w:lineRule="auto"/>
        <w:rPr>
          <w:rFonts w:asciiTheme="minorHAnsi" w:hAnsiTheme="minorHAnsi"/>
          <w:b/>
        </w:rPr>
      </w:pPr>
      <w:r w:rsidRPr="00AF19CA">
        <w:rPr>
          <w:rFonts w:asciiTheme="minorHAnsi" w:hAnsiTheme="minorHAnsi"/>
          <w:b/>
        </w:rPr>
        <w:t>Supervisor</w:t>
      </w:r>
      <w:r w:rsidR="00753F37" w:rsidRPr="00AF19CA">
        <w:rPr>
          <w:rFonts w:asciiTheme="minorHAnsi" w:hAnsiTheme="minorHAnsi"/>
          <w:b/>
        </w:rPr>
        <w:t>:</w:t>
      </w:r>
      <w:r w:rsidR="006E24E3" w:rsidRPr="00AF19CA">
        <w:rPr>
          <w:rFonts w:asciiTheme="minorHAnsi" w:hAnsiTheme="minorHAnsi"/>
          <w:b/>
        </w:rPr>
        <w:tab/>
      </w:r>
      <w:r w:rsidR="006E24E3" w:rsidRPr="00AF19CA">
        <w:rPr>
          <w:rFonts w:asciiTheme="minorHAnsi" w:hAnsiTheme="minorHAnsi"/>
          <w:b/>
        </w:rPr>
        <w:tab/>
      </w:r>
      <w:r w:rsidR="007658F7" w:rsidRPr="00AF19CA">
        <w:rPr>
          <w:rFonts w:asciiTheme="minorHAnsi" w:hAnsiTheme="minorHAnsi"/>
          <w:b/>
        </w:rPr>
        <w:t xml:space="preserve">Homeless </w:t>
      </w:r>
      <w:r w:rsidR="00AF19CA">
        <w:rPr>
          <w:rFonts w:asciiTheme="minorHAnsi" w:hAnsiTheme="minorHAnsi"/>
          <w:b/>
        </w:rPr>
        <w:t>Coalition Director</w:t>
      </w:r>
      <w:r w:rsidR="00920F29" w:rsidRPr="00AF19CA">
        <w:rPr>
          <w:rFonts w:asciiTheme="minorHAnsi" w:hAnsiTheme="minorHAnsi"/>
          <w:b/>
        </w:rPr>
        <w:t xml:space="preserve"> </w:t>
      </w:r>
    </w:p>
    <w:p w14:paraId="621F4B98" w14:textId="77777777" w:rsidR="00077439" w:rsidRPr="00AF19CA" w:rsidRDefault="00077439" w:rsidP="00BA4AC3">
      <w:pPr>
        <w:spacing w:line="480" w:lineRule="auto"/>
        <w:rPr>
          <w:rFonts w:asciiTheme="minorHAnsi" w:hAnsiTheme="minorHAnsi"/>
          <w:b/>
        </w:rPr>
      </w:pPr>
      <w:r w:rsidRPr="00AF19CA">
        <w:rPr>
          <w:rFonts w:asciiTheme="minorHAnsi" w:hAnsiTheme="minorHAnsi"/>
          <w:b/>
        </w:rPr>
        <w:t>Position Status:</w:t>
      </w:r>
      <w:r w:rsidRPr="00AF19CA">
        <w:rPr>
          <w:rFonts w:asciiTheme="minorHAnsi" w:hAnsiTheme="minorHAnsi"/>
          <w:b/>
        </w:rPr>
        <w:tab/>
      </w:r>
      <w:r w:rsidR="00920F29" w:rsidRPr="00AF19CA">
        <w:rPr>
          <w:rFonts w:asciiTheme="minorHAnsi" w:hAnsiTheme="minorHAnsi"/>
          <w:b/>
        </w:rPr>
        <w:t>Full-time</w:t>
      </w:r>
      <w:r w:rsidR="00BD09B3" w:rsidRPr="00AF19CA">
        <w:rPr>
          <w:rFonts w:asciiTheme="minorHAnsi" w:hAnsiTheme="minorHAnsi"/>
          <w:b/>
        </w:rPr>
        <w:t xml:space="preserve"> Regular, Subject to an Annual Review</w:t>
      </w:r>
    </w:p>
    <w:p w14:paraId="65A3FB7B" w14:textId="77777777" w:rsidR="00FE0F3E" w:rsidRPr="00AF19CA" w:rsidRDefault="006E24E3" w:rsidP="00FE0F3E">
      <w:pPr>
        <w:rPr>
          <w:rFonts w:asciiTheme="minorHAnsi" w:hAnsiTheme="minorHAnsi"/>
          <w:b/>
        </w:rPr>
      </w:pPr>
      <w:r w:rsidRPr="00AF19CA">
        <w:rPr>
          <w:rFonts w:asciiTheme="minorHAnsi" w:hAnsiTheme="minorHAnsi"/>
          <w:b/>
        </w:rPr>
        <w:t>Job Classification:</w:t>
      </w:r>
      <w:r w:rsidRPr="00AF19CA">
        <w:rPr>
          <w:rFonts w:asciiTheme="minorHAnsi" w:hAnsiTheme="minorHAnsi"/>
          <w:b/>
        </w:rPr>
        <w:tab/>
      </w:r>
      <w:r w:rsidR="000D474F" w:rsidRPr="00AF19CA">
        <w:rPr>
          <w:rFonts w:asciiTheme="minorHAnsi" w:hAnsiTheme="minorHAnsi"/>
          <w:b/>
        </w:rPr>
        <w:t>Non-</w:t>
      </w:r>
      <w:r w:rsidR="00EC0319" w:rsidRPr="00AF19CA">
        <w:rPr>
          <w:rFonts w:asciiTheme="minorHAnsi" w:hAnsiTheme="minorHAnsi"/>
          <w:b/>
        </w:rPr>
        <w:t>Exempt</w:t>
      </w:r>
    </w:p>
    <w:p w14:paraId="5EF381C9" w14:textId="77777777" w:rsidR="00EC0319" w:rsidRPr="00AF19CA" w:rsidRDefault="00EC0319" w:rsidP="00FE0F3E">
      <w:pPr>
        <w:rPr>
          <w:rFonts w:asciiTheme="minorHAnsi" w:hAnsiTheme="minorHAnsi"/>
          <w:b/>
        </w:rPr>
      </w:pPr>
      <w:r w:rsidRPr="00AF19CA">
        <w:rPr>
          <w:rFonts w:asciiTheme="minorHAnsi" w:hAnsiTheme="minorHAnsi"/>
          <w:sz w:val="20"/>
          <w:szCs w:val="20"/>
        </w:rPr>
        <w:t>In compliance with the Fair Labor Standards Act, this position is classified as a</w:t>
      </w:r>
      <w:r w:rsidR="00AF19CA">
        <w:rPr>
          <w:rFonts w:asciiTheme="minorHAnsi" w:hAnsiTheme="minorHAnsi"/>
          <w:sz w:val="20"/>
          <w:szCs w:val="20"/>
        </w:rPr>
        <w:t xml:space="preserve"> </w:t>
      </w:r>
      <w:r w:rsidR="000D474F" w:rsidRPr="00AF19CA">
        <w:rPr>
          <w:rFonts w:asciiTheme="minorHAnsi" w:hAnsiTheme="minorHAnsi"/>
          <w:sz w:val="20"/>
          <w:szCs w:val="20"/>
        </w:rPr>
        <w:t>Non-</w:t>
      </w:r>
      <w:r w:rsidRPr="00AF19CA">
        <w:rPr>
          <w:rFonts w:asciiTheme="minorHAnsi" w:hAnsiTheme="minorHAnsi"/>
          <w:sz w:val="20"/>
          <w:szCs w:val="20"/>
        </w:rPr>
        <w:t>Exempt position and the employee is eligible for overtime. Some evening and weekend hours may be required.</w:t>
      </w:r>
    </w:p>
    <w:p w14:paraId="3EC6EFA2" w14:textId="77777777" w:rsidR="00616033" w:rsidRPr="00AF19CA" w:rsidRDefault="00616033" w:rsidP="00FE0F3E">
      <w:pPr>
        <w:rPr>
          <w:rFonts w:asciiTheme="minorHAnsi" w:hAnsiTheme="minorHAnsi"/>
          <w:b/>
        </w:rPr>
      </w:pPr>
      <w:r w:rsidRPr="00AF19CA">
        <w:rPr>
          <w:rFonts w:asciiTheme="minorHAnsi" w:hAnsiTheme="minorHAnsi"/>
          <w:b/>
        </w:rPr>
        <w:tab/>
      </w:r>
    </w:p>
    <w:p w14:paraId="70E3FE1A" w14:textId="77777777" w:rsidR="00077439" w:rsidRPr="00AF19CA" w:rsidRDefault="00621EEA" w:rsidP="00621EEA">
      <w:pPr>
        <w:pBdr>
          <w:top w:val="single" w:sz="18" w:space="0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Theme="minorHAnsi" w:hAnsiTheme="minorHAnsi"/>
          <w:b/>
        </w:rPr>
      </w:pPr>
      <w:r w:rsidRPr="00AF19CA">
        <w:rPr>
          <w:rFonts w:asciiTheme="minorHAnsi" w:hAnsiTheme="minorHAnsi"/>
          <w:b/>
        </w:rPr>
        <w:t>POSITION SUMMARY</w:t>
      </w:r>
    </w:p>
    <w:p w14:paraId="75982CFE" w14:textId="77777777" w:rsidR="00417B77" w:rsidRPr="00AF19CA" w:rsidRDefault="00632F81" w:rsidP="00632F81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AF19CA">
        <w:rPr>
          <w:rFonts w:asciiTheme="minorHAnsi" w:hAnsiTheme="minorHAnsi" w:cs="Arial"/>
        </w:rPr>
        <w:t xml:space="preserve">United Way of the Midlands serves as the lead administrative agency for the local homeless continuum of care and operates the continuum’s electronic client </w:t>
      </w:r>
      <w:r w:rsidR="003E49FA" w:rsidRPr="00AF19CA">
        <w:rPr>
          <w:rFonts w:asciiTheme="minorHAnsi" w:hAnsiTheme="minorHAnsi" w:cs="Arial"/>
        </w:rPr>
        <w:t xml:space="preserve">management </w:t>
      </w:r>
      <w:r w:rsidRPr="00AF19CA">
        <w:rPr>
          <w:rFonts w:asciiTheme="minorHAnsi" w:hAnsiTheme="minorHAnsi" w:cs="Arial"/>
        </w:rPr>
        <w:t xml:space="preserve">database. </w:t>
      </w:r>
    </w:p>
    <w:p w14:paraId="6A030EB9" w14:textId="77777777" w:rsidR="00417B77" w:rsidRPr="00AF19CA" w:rsidRDefault="00417B77" w:rsidP="00632F81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1258B231" w14:textId="77777777" w:rsidR="000F7AF4" w:rsidRPr="00AF19CA" w:rsidRDefault="00632F81" w:rsidP="000F7AF4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AF19CA">
        <w:rPr>
          <w:rFonts w:asciiTheme="minorHAnsi" w:hAnsiTheme="minorHAnsi" w:cs="Arial"/>
        </w:rPr>
        <w:t xml:space="preserve">The </w:t>
      </w:r>
      <w:r w:rsidR="000D5F06">
        <w:rPr>
          <w:rFonts w:asciiTheme="minorHAnsi" w:hAnsiTheme="minorHAnsi" w:cs="Arial"/>
        </w:rPr>
        <w:t>Homeless Services Coordinator provides planning, monitoring, and coordination of homeless work</w:t>
      </w:r>
      <w:r w:rsidRPr="00AF19CA">
        <w:rPr>
          <w:rFonts w:asciiTheme="minorHAnsi" w:hAnsiTheme="minorHAnsi" w:cs="Arial"/>
        </w:rPr>
        <w:t xml:space="preserve"> in the 1</w:t>
      </w:r>
      <w:r w:rsidR="000D5F06">
        <w:rPr>
          <w:rFonts w:asciiTheme="minorHAnsi" w:hAnsiTheme="minorHAnsi" w:cs="Arial"/>
        </w:rPr>
        <w:t>3</w:t>
      </w:r>
      <w:r w:rsidRPr="00AF19CA">
        <w:rPr>
          <w:rFonts w:asciiTheme="minorHAnsi" w:hAnsiTheme="minorHAnsi" w:cs="Arial"/>
        </w:rPr>
        <w:t>-county area of the local homeless continuum of care.</w:t>
      </w:r>
      <w:r w:rsidR="00417B77" w:rsidRPr="00AF19CA">
        <w:rPr>
          <w:rFonts w:asciiTheme="minorHAnsi" w:hAnsiTheme="minorHAnsi" w:cs="Arial"/>
        </w:rPr>
        <w:t xml:space="preserve"> </w:t>
      </w:r>
      <w:r w:rsidR="003E49FA" w:rsidRPr="00AF19CA">
        <w:rPr>
          <w:rFonts w:asciiTheme="minorHAnsi" w:hAnsiTheme="minorHAnsi" w:cs="Arial"/>
        </w:rPr>
        <w:t>The position would work closely with local homeless service pro</w:t>
      </w:r>
      <w:r w:rsidR="00CE13A2" w:rsidRPr="00AF19CA">
        <w:rPr>
          <w:rFonts w:asciiTheme="minorHAnsi" w:hAnsiTheme="minorHAnsi" w:cs="Arial"/>
        </w:rPr>
        <w:t>viders, local governments, and other</w:t>
      </w:r>
      <w:r w:rsidR="003E49FA" w:rsidRPr="00AF19CA">
        <w:rPr>
          <w:rFonts w:asciiTheme="minorHAnsi" w:hAnsiTheme="minorHAnsi" w:cs="Arial"/>
        </w:rPr>
        <w:t xml:space="preserve"> funders. Some travel will be required to provide on-site agency assistance.</w:t>
      </w:r>
    </w:p>
    <w:p w14:paraId="1BC199F6" w14:textId="77777777" w:rsidR="00D25B56" w:rsidRPr="00AF19CA" w:rsidRDefault="00D25B56" w:rsidP="000B4DD3">
      <w:pPr>
        <w:pBdr>
          <w:top w:val="single" w:sz="18" w:space="0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line="360" w:lineRule="auto"/>
        <w:rPr>
          <w:rFonts w:asciiTheme="minorHAnsi" w:hAnsiTheme="minorHAnsi"/>
          <w:b/>
        </w:rPr>
      </w:pPr>
      <w:r w:rsidRPr="00AF19CA">
        <w:rPr>
          <w:rFonts w:asciiTheme="minorHAnsi" w:hAnsiTheme="minorHAnsi"/>
          <w:b/>
        </w:rPr>
        <w:t xml:space="preserve">ESSENTIAL </w:t>
      </w:r>
      <w:r w:rsidR="00077439" w:rsidRPr="00AF19CA">
        <w:rPr>
          <w:rFonts w:asciiTheme="minorHAnsi" w:hAnsiTheme="minorHAnsi"/>
          <w:b/>
        </w:rPr>
        <w:t>DUTIES</w:t>
      </w:r>
      <w:r w:rsidR="0006006A" w:rsidRPr="00AF19CA">
        <w:rPr>
          <w:rFonts w:asciiTheme="minorHAnsi" w:hAnsiTheme="minorHAnsi"/>
          <w:b/>
        </w:rPr>
        <w:t xml:space="preserve"> &amp; </w:t>
      </w:r>
      <w:r w:rsidRPr="00AF19CA">
        <w:rPr>
          <w:rFonts w:asciiTheme="minorHAnsi" w:hAnsiTheme="minorHAnsi"/>
          <w:b/>
        </w:rPr>
        <w:t>RESPONSIBILITIES</w:t>
      </w:r>
    </w:p>
    <w:p w14:paraId="36E3A862" w14:textId="77777777" w:rsidR="000D5F06" w:rsidRPr="00691707" w:rsidRDefault="000D5F06" w:rsidP="001C1A5C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691707">
        <w:rPr>
          <w:rFonts w:asciiTheme="minorHAnsi" w:hAnsiTheme="minorHAnsi" w:cs="Arial"/>
        </w:rPr>
        <w:t>Support ongoing implementation and expansion of the community’s</w:t>
      </w:r>
      <w:r w:rsidR="00423F0B" w:rsidRPr="00691707">
        <w:rPr>
          <w:rFonts w:asciiTheme="minorHAnsi" w:hAnsiTheme="minorHAnsi" w:cs="Arial"/>
        </w:rPr>
        <w:t xml:space="preserve"> </w:t>
      </w:r>
      <w:r w:rsidRPr="00691707">
        <w:rPr>
          <w:rFonts w:asciiTheme="minorHAnsi" w:hAnsiTheme="minorHAnsi" w:cs="Arial"/>
        </w:rPr>
        <w:t>Coordinated Entry System, including use of the Homeless Management Information System</w:t>
      </w:r>
      <w:r w:rsidR="007658F7" w:rsidRPr="00691707">
        <w:rPr>
          <w:rFonts w:asciiTheme="minorHAnsi" w:hAnsiTheme="minorHAnsi" w:cs="Arial"/>
        </w:rPr>
        <w:t>.</w:t>
      </w:r>
    </w:p>
    <w:p w14:paraId="56BF91BD" w14:textId="77777777" w:rsidR="000D5F06" w:rsidRDefault="000D5F06" w:rsidP="001C1A5C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Management of the community’s “by-name” listing of people in need of housing placement including working with local housing providers to fill bed vacancies and support training for providers to conduct client vulnerability assessments.</w:t>
      </w:r>
    </w:p>
    <w:p w14:paraId="0E46ED35" w14:textId="77777777" w:rsidR="00423F0B" w:rsidRPr="00AF19CA" w:rsidRDefault="000D5F06" w:rsidP="001C1A5C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Assist with submission of required federal reports such as annual housing inventory reports and annual homeless assessment reports.</w:t>
      </w:r>
    </w:p>
    <w:p w14:paraId="5206D329" w14:textId="77777777" w:rsidR="000F7AF4" w:rsidRPr="00AF19CA" w:rsidRDefault="000F7AF4" w:rsidP="001C1A5C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AF19CA">
        <w:rPr>
          <w:rFonts w:asciiTheme="minorHAnsi" w:hAnsiTheme="minorHAnsi" w:cs="Arial"/>
        </w:rPr>
        <w:t>Coordinat</w:t>
      </w:r>
      <w:r w:rsidR="00423F0B" w:rsidRPr="00AF19CA">
        <w:rPr>
          <w:rFonts w:asciiTheme="minorHAnsi" w:hAnsiTheme="minorHAnsi" w:cs="Arial"/>
        </w:rPr>
        <w:t>e</w:t>
      </w:r>
      <w:r w:rsidRPr="00AF19CA">
        <w:rPr>
          <w:rFonts w:asciiTheme="minorHAnsi" w:hAnsiTheme="minorHAnsi" w:cs="Arial"/>
        </w:rPr>
        <w:t xml:space="preserve"> annual unduplicated point-in-time homeless count</w:t>
      </w:r>
      <w:r w:rsidR="00423F0B" w:rsidRPr="00AF19CA">
        <w:rPr>
          <w:rFonts w:asciiTheme="minorHAnsi" w:hAnsiTheme="minorHAnsi" w:cs="Arial"/>
        </w:rPr>
        <w:t xml:space="preserve"> in </w:t>
      </w:r>
      <w:r w:rsidR="00803C3F" w:rsidRPr="00AF19CA">
        <w:rPr>
          <w:rFonts w:asciiTheme="minorHAnsi" w:hAnsiTheme="minorHAnsi" w:cs="Arial"/>
        </w:rPr>
        <w:t>Midlands</w:t>
      </w:r>
      <w:r w:rsidR="00423F0B" w:rsidRPr="00AF19CA">
        <w:rPr>
          <w:rFonts w:asciiTheme="minorHAnsi" w:hAnsiTheme="minorHAnsi" w:cs="Arial"/>
        </w:rPr>
        <w:t xml:space="preserve"> counties</w:t>
      </w:r>
      <w:r w:rsidR="007658F7" w:rsidRPr="00AF19CA">
        <w:rPr>
          <w:rFonts w:asciiTheme="minorHAnsi" w:hAnsiTheme="minorHAnsi" w:cs="Arial"/>
        </w:rPr>
        <w:t>.</w:t>
      </w:r>
    </w:p>
    <w:p w14:paraId="6ADF9B9E" w14:textId="77777777" w:rsidR="000D5F06" w:rsidRDefault="000D5F06" w:rsidP="001C1A5C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Coordination of meal share services within the City of Columbia area.</w:t>
      </w:r>
    </w:p>
    <w:p w14:paraId="1F61E06E" w14:textId="77777777" w:rsidR="000D5F06" w:rsidRDefault="000D5F06" w:rsidP="001C1A5C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Community outreach to increase participation in local homeless coalitions.</w:t>
      </w:r>
    </w:p>
    <w:p w14:paraId="08EBA253" w14:textId="77777777" w:rsidR="00691707" w:rsidRDefault="00691707" w:rsidP="001C1A5C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Community education on homeless issues.</w:t>
      </w:r>
    </w:p>
    <w:p w14:paraId="52BEECC5" w14:textId="77777777" w:rsidR="002B391D" w:rsidRPr="00AF19CA" w:rsidRDefault="002B391D" w:rsidP="001C1A5C">
      <w:pPr>
        <w:pStyle w:val="ListParagraph"/>
        <w:numPr>
          <w:ilvl w:val="0"/>
          <w:numId w:val="12"/>
        </w:numPr>
        <w:rPr>
          <w:rFonts w:asciiTheme="minorHAnsi" w:hAnsiTheme="minorHAnsi" w:cs="Arial"/>
        </w:rPr>
      </w:pPr>
      <w:r w:rsidRPr="00AF19CA">
        <w:rPr>
          <w:rFonts w:asciiTheme="minorHAnsi" w:hAnsiTheme="minorHAnsi" w:cs="Arial"/>
        </w:rPr>
        <w:t>Coordinate regular meetings of outreach teams.</w:t>
      </w:r>
    </w:p>
    <w:p w14:paraId="7EE1ABA1" w14:textId="50FC6B9C" w:rsidR="002B18D0" w:rsidRDefault="00E4000C" w:rsidP="001C1A5C">
      <w:pPr>
        <w:pStyle w:val="ListParagraph"/>
        <w:numPr>
          <w:ilvl w:val="0"/>
          <w:numId w:val="1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Organize </w:t>
      </w:r>
      <w:r w:rsidR="002B18D0">
        <w:rPr>
          <w:rFonts w:asciiTheme="minorHAnsi" w:hAnsiTheme="minorHAnsi" w:cs="Arial"/>
        </w:rPr>
        <w:t>vendor</w:t>
      </w:r>
      <w:r>
        <w:rPr>
          <w:rFonts w:asciiTheme="minorHAnsi" w:hAnsiTheme="minorHAnsi" w:cs="Arial"/>
        </w:rPr>
        <w:t xml:space="preserve">s and </w:t>
      </w:r>
      <w:r w:rsidR="009330F0">
        <w:rPr>
          <w:rFonts w:asciiTheme="minorHAnsi" w:hAnsiTheme="minorHAnsi" w:cs="Arial"/>
        </w:rPr>
        <w:t xml:space="preserve">recruit homeless provider volunteers </w:t>
      </w:r>
      <w:r w:rsidR="00000346">
        <w:rPr>
          <w:rFonts w:asciiTheme="minorHAnsi" w:hAnsiTheme="minorHAnsi" w:cs="Arial"/>
        </w:rPr>
        <w:t>to the Inclement Weather Center.</w:t>
      </w:r>
      <w:r w:rsidR="002B18D0">
        <w:rPr>
          <w:rFonts w:asciiTheme="minorHAnsi" w:hAnsiTheme="minorHAnsi" w:cs="Arial"/>
        </w:rPr>
        <w:t xml:space="preserve"> </w:t>
      </w:r>
    </w:p>
    <w:p w14:paraId="018E1843" w14:textId="090423E5" w:rsidR="00691707" w:rsidRDefault="00691707" w:rsidP="001C1A5C">
      <w:pPr>
        <w:pStyle w:val="ListParagraph"/>
        <w:numPr>
          <w:ilvl w:val="0"/>
          <w:numId w:val="1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Research homeless program and continuum administration best practices.</w:t>
      </w:r>
    </w:p>
    <w:p w14:paraId="43457BE3" w14:textId="0F56E303" w:rsidR="00417B77" w:rsidRDefault="00417B77" w:rsidP="001C1A5C">
      <w:pPr>
        <w:pStyle w:val="ListParagraph"/>
        <w:numPr>
          <w:ilvl w:val="0"/>
          <w:numId w:val="12"/>
        </w:numPr>
        <w:rPr>
          <w:rFonts w:asciiTheme="minorHAnsi" w:hAnsiTheme="minorHAnsi" w:cs="Arial"/>
        </w:rPr>
      </w:pPr>
      <w:r w:rsidRPr="00AF19CA">
        <w:rPr>
          <w:rFonts w:asciiTheme="minorHAnsi" w:hAnsiTheme="minorHAnsi" w:cs="Arial"/>
        </w:rPr>
        <w:t>Provide administrative support, correspondence, and meeting coordination</w:t>
      </w:r>
      <w:r w:rsidR="00A2738C">
        <w:rPr>
          <w:rFonts w:asciiTheme="minorHAnsi" w:hAnsiTheme="minorHAnsi" w:cs="Arial"/>
        </w:rPr>
        <w:t xml:space="preserve"> </w:t>
      </w:r>
      <w:r w:rsidR="004B6F5F">
        <w:rPr>
          <w:rFonts w:asciiTheme="minorHAnsi" w:hAnsiTheme="minorHAnsi" w:cs="Arial"/>
        </w:rPr>
        <w:t>to include</w:t>
      </w:r>
      <w:r w:rsidR="00BE21B3">
        <w:rPr>
          <w:rFonts w:asciiTheme="minorHAnsi" w:hAnsiTheme="minorHAnsi" w:cs="Arial"/>
        </w:rPr>
        <w:t xml:space="preserve"> the</w:t>
      </w:r>
      <w:r w:rsidR="00A2738C">
        <w:rPr>
          <w:rFonts w:asciiTheme="minorHAnsi" w:hAnsiTheme="minorHAnsi" w:cs="Arial"/>
        </w:rPr>
        <w:t xml:space="preserve"> central midlands </w:t>
      </w:r>
      <w:r w:rsidR="004B6F5F">
        <w:rPr>
          <w:rFonts w:asciiTheme="minorHAnsi" w:hAnsiTheme="minorHAnsi" w:cs="Arial"/>
        </w:rPr>
        <w:t>homeless coalition</w:t>
      </w:r>
      <w:r w:rsidR="007658F7" w:rsidRPr="00AF19CA">
        <w:rPr>
          <w:rFonts w:asciiTheme="minorHAnsi" w:hAnsiTheme="minorHAnsi" w:cs="Arial"/>
        </w:rPr>
        <w:t>.</w:t>
      </w:r>
    </w:p>
    <w:p w14:paraId="2D349DF0" w14:textId="77777777" w:rsidR="00B4567C" w:rsidRPr="00AF19CA" w:rsidRDefault="00B4567C" w:rsidP="00B4567C">
      <w:pPr>
        <w:pBdr>
          <w:top w:val="single" w:sz="18" w:space="0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line="360" w:lineRule="auto"/>
        <w:rPr>
          <w:rFonts w:asciiTheme="minorHAnsi" w:hAnsiTheme="minorHAnsi"/>
          <w:b/>
        </w:rPr>
      </w:pPr>
      <w:r w:rsidRPr="00AF19CA">
        <w:rPr>
          <w:rFonts w:asciiTheme="minorHAnsi" w:hAnsiTheme="minorHAnsi"/>
          <w:b/>
        </w:rPr>
        <w:lastRenderedPageBreak/>
        <w:t xml:space="preserve">REQUIRED &amp; </w:t>
      </w:r>
      <w:r w:rsidR="00476063" w:rsidRPr="00AF19CA">
        <w:rPr>
          <w:rFonts w:asciiTheme="minorHAnsi" w:hAnsiTheme="minorHAnsi"/>
          <w:b/>
        </w:rPr>
        <w:t>PREFERRED</w:t>
      </w:r>
      <w:r w:rsidRPr="00AF19CA">
        <w:rPr>
          <w:rFonts w:asciiTheme="minorHAnsi" w:hAnsiTheme="minorHAnsi"/>
          <w:b/>
        </w:rPr>
        <w:t xml:space="preserve"> QUALIFICATIONS</w:t>
      </w:r>
    </w:p>
    <w:p w14:paraId="569BDD9F" w14:textId="77777777" w:rsidR="00130FBC" w:rsidRPr="00AF19CA" w:rsidRDefault="00130FBC" w:rsidP="00130FBC">
      <w:pPr>
        <w:spacing w:before="120"/>
        <w:rPr>
          <w:rFonts w:asciiTheme="minorHAnsi" w:hAnsiTheme="minorHAnsi"/>
          <w:b/>
          <w:u w:val="single"/>
        </w:rPr>
      </w:pPr>
      <w:r w:rsidRPr="00AF19CA">
        <w:rPr>
          <w:rFonts w:asciiTheme="minorHAnsi" w:hAnsiTheme="minorHAnsi"/>
          <w:b/>
          <w:u w:val="single"/>
        </w:rPr>
        <w:t>Required</w:t>
      </w:r>
    </w:p>
    <w:p w14:paraId="34920A02" w14:textId="77777777" w:rsidR="002D526A" w:rsidRPr="00AF19CA" w:rsidRDefault="002D526A" w:rsidP="00583C3E">
      <w:pPr>
        <w:numPr>
          <w:ilvl w:val="0"/>
          <w:numId w:val="1"/>
        </w:numPr>
        <w:tabs>
          <w:tab w:val="clear" w:pos="720"/>
          <w:tab w:val="num" w:pos="540"/>
        </w:tabs>
        <w:ind w:left="540" w:hanging="180"/>
        <w:rPr>
          <w:rFonts w:asciiTheme="minorHAnsi" w:hAnsiTheme="minorHAnsi"/>
          <w:b/>
          <w:u w:val="single"/>
        </w:rPr>
      </w:pPr>
      <w:r w:rsidRPr="00AF19CA">
        <w:rPr>
          <w:rFonts w:asciiTheme="minorHAnsi" w:hAnsiTheme="minorHAnsi"/>
        </w:rPr>
        <w:t>Bachelor’s level degree in human services</w:t>
      </w:r>
      <w:r w:rsidR="00803C3F" w:rsidRPr="00AF19CA">
        <w:rPr>
          <w:rFonts w:asciiTheme="minorHAnsi" w:hAnsiTheme="minorHAnsi"/>
        </w:rPr>
        <w:t>, health</w:t>
      </w:r>
      <w:r w:rsidRPr="00AF19CA">
        <w:rPr>
          <w:rFonts w:asciiTheme="minorHAnsi" w:hAnsiTheme="minorHAnsi"/>
        </w:rPr>
        <w:t xml:space="preserve"> field, or related field with at least three years of experience in </w:t>
      </w:r>
      <w:r w:rsidR="00803C3F" w:rsidRPr="00AF19CA">
        <w:rPr>
          <w:rFonts w:asciiTheme="minorHAnsi" w:hAnsiTheme="minorHAnsi"/>
        </w:rPr>
        <w:t xml:space="preserve">service, </w:t>
      </w:r>
      <w:r w:rsidRPr="00AF19CA">
        <w:rPr>
          <w:rFonts w:asciiTheme="minorHAnsi" w:hAnsiTheme="minorHAnsi"/>
        </w:rPr>
        <w:t>non-profit or local government setting</w:t>
      </w:r>
      <w:r w:rsidR="007658F7" w:rsidRPr="00AF19CA">
        <w:rPr>
          <w:rFonts w:asciiTheme="minorHAnsi" w:hAnsiTheme="minorHAnsi"/>
        </w:rPr>
        <w:t>.</w:t>
      </w:r>
      <w:r w:rsidRPr="00AF19CA">
        <w:rPr>
          <w:rFonts w:asciiTheme="minorHAnsi" w:hAnsiTheme="minorHAnsi"/>
        </w:rPr>
        <w:t xml:space="preserve"> </w:t>
      </w:r>
    </w:p>
    <w:p w14:paraId="6196C21F" w14:textId="77777777" w:rsidR="00803C3F" w:rsidRPr="00AF19CA" w:rsidRDefault="00803C3F" w:rsidP="00803C3F">
      <w:pPr>
        <w:numPr>
          <w:ilvl w:val="0"/>
          <w:numId w:val="1"/>
        </w:numPr>
        <w:tabs>
          <w:tab w:val="num" w:pos="540"/>
        </w:tabs>
        <w:rPr>
          <w:rFonts w:asciiTheme="minorHAnsi" w:hAnsiTheme="minorHAnsi" w:cs="Arial"/>
          <w:color w:val="000000"/>
        </w:rPr>
      </w:pPr>
      <w:r w:rsidRPr="00AF19CA">
        <w:rPr>
          <w:rFonts w:asciiTheme="minorHAnsi" w:hAnsiTheme="minorHAnsi"/>
          <w:color w:val="000000"/>
        </w:rPr>
        <w:t xml:space="preserve">Excellent organizational, interpersonal, communication (oral and written) skills.  </w:t>
      </w:r>
    </w:p>
    <w:p w14:paraId="6FA1FF78" w14:textId="77777777" w:rsidR="00803C3F" w:rsidRPr="00AF19CA" w:rsidRDefault="00803C3F" w:rsidP="00803C3F">
      <w:pPr>
        <w:numPr>
          <w:ilvl w:val="0"/>
          <w:numId w:val="1"/>
        </w:numPr>
        <w:tabs>
          <w:tab w:val="num" w:pos="540"/>
        </w:tabs>
        <w:rPr>
          <w:rFonts w:asciiTheme="minorHAnsi" w:hAnsiTheme="minorHAnsi"/>
        </w:rPr>
      </w:pPr>
      <w:r w:rsidRPr="00AF19CA">
        <w:rPr>
          <w:rFonts w:asciiTheme="minorHAnsi" w:hAnsiTheme="minorHAnsi"/>
        </w:rPr>
        <w:t>Proficiency in Excel and MS Office products.</w:t>
      </w:r>
    </w:p>
    <w:p w14:paraId="34D28120" w14:textId="77777777" w:rsidR="00803C3F" w:rsidRPr="00000346" w:rsidRDefault="00803C3F" w:rsidP="00803C3F">
      <w:pPr>
        <w:numPr>
          <w:ilvl w:val="0"/>
          <w:numId w:val="1"/>
        </w:numPr>
        <w:tabs>
          <w:tab w:val="num" w:pos="540"/>
        </w:tabs>
        <w:rPr>
          <w:rFonts w:asciiTheme="minorHAnsi" w:hAnsiTheme="minorHAnsi" w:cs="Arial"/>
          <w:color w:val="000000"/>
        </w:rPr>
      </w:pPr>
      <w:r w:rsidRPr="00AF19CA">
        <w:rPr>
          <w:rFonts w:asciiTheme="minorHAnsi" w:hAnsiTheme="minorHAnsi"/>
          <w:color w:val="000000"/>
        </w:rPr>
        <w:t xml:space="preserve">Ability to prioritize projects, meet deadlines and manage time effectively. </w:t>
      </w:r>
    </w:p>
    <w:p w14:paraId="1E6224C6" w14:textId="4F5959EA" w:rsidR="00000346" w:rsidRPr="00AF19CA" w:rsidRDefault="00000346" w:rsidP="00803C3F">
      <w:pPr>
        <w:numPr>
          <w:ilvl w:val="0"/>
          <w:numId w:val="1"/>
        </w:numPr>
        <w:tabs>
          <w:tab w:val="num" w:pos="540"/>
        </w:tabs>
        <w:rPr>
          <w:rFonts w:asciiTheme="minorHAnsi" w:hAnsiTheme="minorHAnsi" w:cs="Arial"/>
          <w:color w:val="000000"/>
        </w:rPr>
      </w:pPr>
      <w:r>
        <w:rPr>
          <w:rFonts w:asciiTheme="minorHAnsi" w:hAnsiTheme="minorHAnsi"/>
          <w:color w:val="000000"/>
        </w:rPr>
        <w:t>Ability to acquire proficiency in the Homeless Management Information System.</w:t>
      </w:r>
    </w:p>
    <w:p w14:paraId="0AB07D13" w14:textId="77777777" w:rsidR="002D526A" w:rsidRPr="00AF19CA" w:rsidRDefault="002D526A" w:rsidP="00130FBC">
      <w:pPr>
        <w:rPr>
          <w:rFonts w:asciiTheme="minorHAnsi" w:hAnsiTheme="minorHAnsi"/>
          <w:b/>
          <w:u w:val="single"/>
        </w:rPr>
      </w:pPr>
    </w:p>
    <w:p w14:paraId="2FBAEA37" w14:textId="77777777" w:rsidR="00130FBC" w:rsidRPr="00AF19CA" w:rsidRDefault="00130FBC" w:rsidP="00130FBC">
      <w:pPr>
        <w:rPr>
          <w:rFonts w:asciiTheme="minorHAnsi" w:hAnsiTheme="minorHAnsi"/>
          <w:b/>
          <w:u w:val="single"/>
        </w:rPr>
      </w:pPr>
      <w:r w:rsidRPr="00AF19CA">
        <w:rPr>
          <w:rFonts w:asciiTheme="minorHAnsi" w:hAnsiTheme="minorHAnsi"/>
          <w:b/>
          <w:u w:val="single"/>
        </w:rPr>
        <w:t>Preferred</w:t>
      </w:r>
    </w:p>
    <w:p w14:paraId="30B80F2E" w14:textId="0EE34581" w:rsidR="00616033" w:rsidRDefault="00417B77" w:rsidP="00616033">
      <w:pPr>
        <w:numPr>
          <w:ilvl w:val="0"/>
          <w:numId w:val="1"/>
        </w:numPr>
        <w:ind w:left="360"/>
        <w:rPr>
          <w:rFonts w:asciiTheme="minorHAnsi" w:hAnsiTheme="minorHAnsi"/>
        </w:rPr>
      </w:pPr>
      <w:r w:rsidRPr="00691707">
        <w:rPr>
          <w:rFonts w:asciiTheme="minorHAnsi" w:hAnsiTheme="minorHAnsi"/>
        </w:rPr>
        <w:t>E</w:t>
      </w:r>
      <w:r w:rsidR="000F7AF4" w:rsidRPr="00691707">
        <w:rPr>
          <w:rFonts w:asciiTheme="minorHAnsi" w:hAnsiTheme="minorHAnsi"/>
        </w:rPr>
        <w:t>xperience working with homeless programs</w:t>
      </w:r>
      <w:r w:rsidRPr="00691707">
        <w:rPr>
          <w:rFonts w:asciiTheme="minorHAnsi" w:hAnsiTheme="minorHAnsi"/>
        </w:rPr>
        <w:t xml:space="preserve"> and/or homeless service providers</w:t>
      </w:r>
      <w:r w:rsidR="000F7AF4" w:rsidRPr="00691707">
        <w:rPr>
          <w:rFonts w:asciiTheme="minorHAnsi" w:hAnsiTheme="minorHAnsi"/>
        </w:rPr>
        <w:t>.</w:t>
      </w:r>
    </w:p>
    <w:p w14:paraId="3FEE22DB" w14:textId="2DBBFFDB" w:rsidR="004B2AE0" w:rsidRDefault="004B2AE0" w:rsidP="004B2AE0">
      <w:pPr>
        <w:rPr>
          <w:rFonts w:asciiTheme="minorHAnsi" w:hAnsiTheme="minorHAnsi"/>
        </w:rPr>
      </w:pPr>
    </w:p>
    <w:p w14:paraId="33307C0D" w14:textId="7993A2D5" w:rsidR="004B2AE0" w:rsidRPr="00AF19CA" w:rsidRDefault="004B2AE0" w:rsidP="004B2AE0">
      <w:pPr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4" w:color="auto" w:shadow="1"/>
        </w:pBdr>
        <w:spacing w:after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ADDITIONAL INFORMATION</w:t>
      </w:r>
    </w:p>
    <w:p w14:paraId="2053354D" w14:textId="348252AD" w:rsidR="004B2AE0" w:rsidRPr="00691707" w:rsidRDefault="004B2AE0" w:rsidP="004B2AE0">
      <w:pPr>
        <w:rPr>
          <w:rFonts w:asciiTheme="minorHAnsi" w:hAnsiTheme="minorHAnsi"/>
        </w:rPr>
      </w:pPr>
      <w:r>
        <w:rPr>
          <w:rFonts w:asciiTheme="minorHAnsi" w:hAnsiTheme="minorHAnsi"/>
        </w:rPr>
        <w:t>Reasonable accommodations may be made to enable individuals with disabilities to perform the essential functions.</w:t>
      </w:r>
      <w:bookmarkStart w:id="0" w:name="_GoBack"/>
      <w:bookmarkEnd w:id="0"/>
    </w:p>
    <w:p w14:paraId="202B3154" w14:textId="77777777" w:rsidR="00EC2620" w:rsidRPr="00AF19CA" w:rsidRDefault="00EC2620" w:rsidP="00616033">
      <w:pPr>
        <w:ind w:left="360"/>
        <w:rPr>
          <w:rFonts w:asciiTheme="minorHAnsi" w:hAnsiTheme="minorHAnsi" w:cs="Arial"/>
        </w:rPr>
      </w:pPr>
    </w:p>
    <w:p w14:paraId="34102049" w14:textId="193F8B38" w:rsidR="00EC2620" w:rsidRPr="00AF19CA" w:rsidRDefault="00EE4655" w:rsidP="00EC2620">
      <w:pPr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4" w:color="auto" w:shadow="1"/>
        </w:pBdr>
        <w:spacing w:after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HOW TO APPLY</w:t>
      </w:r>
    </w:p>
    <w:p w14:paraId="2969ACE1" w14:textId="1A956E55" w:rsidR="00E3381A" w:rsidRDefault="00E3381A">
      <w:pPr>
        <w:rPr>
          <w:rFonts w:asciiTheme="minorHAnsi" w:hAnsiTheme="minorHAnsi"/>
        </w:rPr>
      </w:pPr>
    </w:p>
    <w:p w14:paraId="71B67796" w14:textId="527F6DFA" w:rsidR="00EE4655" w:rsidRPr="00AF19CA" w:rsidRDefault="00EE465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</w:t>
      </w:r>
      <w:r w:rsidR="00E87F82">
        <w:rPr>
          <w:rFonts w:asciiTheme="minorHAnsi" w:hAnsiTheme="minorHAnsi"/>
        </w:rPr>
        <w:t>email</w:t>
      </w:r>
      <w:r>
        <w:rPr>
          <w:rFonts w:asciiTheme="minorHAnsi" w:hAnsiTheme="minorHAnsi"/>
        </w:rPr>
        <w:t xml:space="preserve"> cover letter and resume to </w:t>
      </w:r>
      <w:r w:rsidR="00E87F82">
        <w:rPr>
          <w:rFonts w:asciiTheme="minorHAnsi" w:hAnsiTheme="minorHAnsi"/>
        </w:rPr>
        <w:t xml:space="preserve">Andy Pope, Homeless Coalition Director, </w:t>
      </w:r>
      <w:hyperlink r:id="rId10" w:history="1">
        <w:r w:rsidR="00E87F82" w:rsidRPr="00F11ED6">
          <w:rPr>
            <w:rStyle w:val="Hyperlink"/>
            <w:rFonts w:asciiTheme="minorHAnsi" w:hAnsiTheme="minorHAnsi"/>
          </w:rPr>
          <w:t>apope@uway.org</w:t>
        </w:r>
      </w:hyperlink>
      <w:r w:rsidR="00E87F82">
        <w:rPr>
          <w:rFonts w:asciiTheme="minorHAnsi" w:hAnsiTheme="minorHAnsi"/>
        </w:rPr>
        <w:t xml:space="preserve"> </w:t>
      </w:r>
    </w:p>
    <w:sectPr w:rsidR="00EE4655" w:rsidRPr="00AF19CA" w:rsidSect="00604A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4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F4039" w14:textId="77777777" w:rsidR="008C329A" w:rsidRDefault="008C329A">
      <w:r>
        <w:separator/>
      </w:r>
    </w:p>
  </w:endnote>
  <w:endnote w:type="continuationSeparator" w:id="0">
    <w:p w14:paraId="201B0A7E" w14:textId="77777777" w:rsidR="008C329A" w:rsidRDefault="008C329A">
      <w:r>
        <w:continuationSeparator/>
      </w:r>
    </w:p>
  </w:endnote>
  <w:endnote w:type="continuationNotice" w:id="1">
    <w:p w14:paraId="48C8B2B9" w14:textId="77777777" w:rsidR="008C329A" w:rsidRDefault="008C32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Book-Roman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3BFC2" w14:textId="77777777" w:rsidR="009A508E" w:rsidRDefault="009A508E" w:rsidP="002971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207708" w14:textId="77777777" w:rsidR="009A508E" w:rsidRDefault="009A50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ABA66" w14:textId="77777777" w:rsidR="009A508E" w:rsidRDefault="009A508E" w:rsidP="002971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09B3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CD8589" w14:textId="77777777" w:rsidR="009A508E" w:rsidRDefault="009A50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C4F51" w14:textId="77777777" w:rsidR="00BB5613" w:rsidRDefault="00BB56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19076" w14:textId="77777777" w:rsidR="008C329A" w:rsidRDefault="008C329A">
      <w:r>
        <w:separator/>
      </w:r>
    </w:p>
  </w:footnote>
  <w:footnote w:type="continuationSeparator" w:id="0">
    <w:p w14:paraId="2DFC53C6" w14:textId="77777777" w:rsidR="008C329A" w:rsidRDefault="008C329A">
      <w:r>
        <w:continuationSeparator/>
      </w:r>
    </w:p>
  </w:footnote>
  <w:footnote w:type="continuationNotice" w:id="1">
    <w:p w14:paraId="1B73EB18" w14:textId="77777777" w:rsidR="008C329A" w:rsidRDefault="008C32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184C0" w14:textId="57A87371" w:rsidR="00BB5613" w:rsidRDefault="00BB56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CEA31" w14:textId="7461AD55" w:rsidR="00BB5613" w:rsidRDefault="00BB56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A3AC7" w14:textId="371C6701" w:rsidR="00BB5613" w:rsidRDefault="00BB56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0AB8"/>
    <w:multiLevelType w:val="hybridMultilevel"/>
    <w:tmpl w:val="C0E6C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34585"/>
    <w:multiLevelType w:val="hybridMultilevel"/>
    <w:tmpl w:val="7ABC1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D5931"/>
    <w:multiLevelType w:val="hybridMultilevel"/>
    <w:tmpl w:val="08CE2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416766"/>
    <w:multiLevelType w:val="hybridMultilevel"/>
    <w:tmpl w:val="47448E36"/>
    <w:lvl w:ilvl="0" w:tplc="D9204E2C">
      <w:numFmt w:val="bullet"/>
      <w:lvlText w:val="•"/>
      <w:lvlJc w:val="left"/>
      <w:pPr>
        <w:ind w:left="720" w:hanging="360"/>
      </w:pPr>
      <w:rPr>
        <w:rFonts w:ascii="MetaBook-Roman" w:eastAsia="Times New Roman" w:hAnsi="MetaBook-Roma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B0D15"/>
    <w:multiLevelType w:val="hybridMultilevel"/>
    <w:tmpl w:val="9FB66F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450AF"/>
    <w:multiLevelType w:val="hybridMultilevel"/>
    <w:tmpl w:val="F99C5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A5434C"/>
    <w:multiLevelType w:val="hybridMultilevel"/>
    <w:tmpl w:val="FB243A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030387"/>
    <w:multiLevelType w:val="hybridMultilevel"/>
    <w:tmpl w:val="C916F8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03460"/>
    <w:multiLevelType w:val="hybridMultilevel"/>
    <w:tmpl w:val="2E06278C"/>
    <w:lvl w:ilvl="0" w:tplc="D9204E2C">
      <w:numFmt w:val="bullet"/>
      <w:lvlText w:val="•"/>
      <w:lvlJc w:val="left"/>
      <w:pPr>
        <w:ind w:left="720" w:hanging="360"/>
      </w:pPr>
      <w:rPr>
        <w:rFonts w:ascii="MetaBook-Roman" w:eastAsia="Times New Roman" w:hAnsi="MetaBook-Roma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E4A36"/>
    <w:multiLevelType w:val="hybridMultilevel"/>
    <w:tmpl w:val="645A28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45C87"/>
    <w:multiLevelType w:val="hybridMultilevel"/>
    <w:tmpl w:val="EB1E9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8942A3"/>
    <w:multiLevelType w:val="hybridMultilevel"/>
    <w:tmpl w:val="B8422E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6"/>
  </w:num>
  <w:num w:numId="5">
    <w:abstractNumId w:val="2"/>
  </w:num>
  <w:num w:numId="6">
    <w:abstractNumId w:val="10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F29"/>
    <w:rsid w:val="00000346"/>
    <w:rsid w:val="000025C2"/>
    <w:rsid w:val="000149EC"/>
    <w:rsid w:val="0001600F"/>
    <w:rsid w:val="000457F0"/>
    <w:rsid w:val="0006006A"/>
    <w:rsid w:val="00063632"/>
    <w:rsid w:val="00077439"/>
    <w:rsid w:val="000840EE"/>
    <w:rsid w:val="00093E39"/>
    <w:rsid w:val="000A2A22"/>
    <w:rsid w:val="000B25FE"/>
    <w:rsid w:val="000B2E43"/>
    <w:rsid w:val="000B4DD3"/>
    <w:rsid w:val="000C342C"/>
    <w:rsid w:val="000D474F"/>
    <w:rsid w:val="000D5F06"/>
    <w:rsid w:val="000F3218"/>
    <w:rsid w:val="000F7AF4"/>
    <w:rsid w:val="00103456"/>
    <w:rsid w:val="00130FBC"/>
    <w:rsid w:val="00137565"/>
    <w:rsid w:val="00176D32"/>
    <w:rsid w:val="001A236C"/>
    <w:rsid w:val="001A25F3"/>
    <w:rsid w:val="001C1A5C"/>
    <w:rsid w:val="001C3F84"/>
    <w:rsid w:val="001F3A7F"/>
    <w:rsid w:val="00222CD8"/>
    <w:rsid w:val="0024570C"/>
    <w:rsid w:val="00251ABE"/>
    <w:rsid w:val="00252FFE"/>
    <w:rsid w:val="00261628"/>
    <w:rsid w:val="00297115"/>
    <w:rsid w:val="002A7FE4"/>
    <w:rsid w:val="002B18D0"/>
    <w:rsid w:val="002B391D"/>
    <w:rsid w:val="002C7F76"/>
    <w:rsid w:val="002D526A"/>
    <w:rsid w:val="002F58B3"/>
    <w:rsid w:val="002F7116"/>
    <w:rsid w:val="0033228B"/>
    <w:rsid w:val="00362AFE"/>
    <w:rsid w:val="0037571B"/>
    <w:rsid w:val="003829B1"/>
    <w:rsid w:val="003943E8"/>
    <w:rsid w:val="003A2001"/>
    <w:rsid w:val="003A5187"/>
    <w:rsid w:val="003D5B51"/>
    <w:rsid w:val="003D7701"/>
    <w:rsid w:val="003E49FA"/>
    <w:rsid w:val="004014E1"/>
    <w:rsid w:val="00410820"/>
    <w:rsid w:val="00417B77"/>
    <w:rsid w:val="00423F0B"/>
    <w:rsid w:val="004240E0"/>
    <w:rsid w:val="00443440"/>
    <w:rsid w:val="00476063"/>
    <w:rsid w:val="00492690"/>
    <w:rsid w:val="004B2AE0"/>
    <w:rsid w:val="004B6F5F"/>
    <w:rsid w:val="004E5362"/>
    <w:rsid w:val="00500776"/>
    <w:rsid w:val="005262B2"/>
    <w:rsid w:val="0056555A"/>
    <w:rsid w:val="0057473C"/>
    <w:rsid w:val="00583C3E"/>
    <w:rsid w:val="00586040"/>
    <w:rsid w:val="00594C2C"/>
    <w:rsid w:val="00597EF2"/>
    <w:rsid w:val="005B3C22"/>
    <w:rsid w:val="005C4B0C"/>
    <w:rsid w:val="00604AD0"/>
    <w:rsid w:val="006115CC"/>
    <w:rsid w:val="00616033"/>
    <w:rsid w:val="00621EEA"/>
    <w:rsid w:val="00632F81"/>
    <w:rsid w:val="0064695A"/>
    <w:rsid w:val="006536CE"/>
    <w:rsid w:val="00654C8F"/>
    <w:rsid w:val="00675EF9"/>
    <w:rsid w:val="00676B9B"/>
    <w:rsid w:val="00691707"/>
    <w:rsid w:val="006A49DE"/>
    <w:rsid w:val="006C1661"/>
    <w:rsid w:val="006E24E3"/>
    <w:rsid w:val="006E3323"/>
    <w:rsid w:val="006E6E11"/>
    <w:rsid w:val="006F267C"/>
    <w:rsid w:val="00712B50"/>
    <w:rsid w:val="007421B4"/>
    <w:rsid w:val="00745851"/>
    <w:rsid w:val="00753F37"/>
    <w:rsid w:val="007609AE"/>
    <w:rsid w:val="007658F7"/>
    <w:rsid w:val="00766A49"/>
    <w:rsid w:val="00795003"/>
    <w:rsid w:val="007A7AAC"/>
    <w:rsid w:val="007E3292"/>
    <w:rsid w:val="00803C3F"/>
    <w:rsid w:val="0081576A"/>
    <w:rsid w:val="00881860"/>
    <w:rsid w:val="008C329A"/>
    <w:rsid w:val="008D1866"/>
    <w:rsid w:val="008E5155"/>
    <w:rsid w:val="00902E88"/>
    <w:rsid w:val="00916E8D"/>
    <w:rsid w:val="00917467"/>
    <w:rsid w:val="00920F29"/>
    <w:rsid w:val="009330F0"/>
    <w:rsid w:val="00944376"/>
    <w:rsid w:val="0096227D"/>
    <w:rsid w:val="00973B75"/>
    <w:rsid w:val="00977819"/>
    <w:rsid w:val="0099226F"/>
    <w:rsid w:val="009A508E"/>
    <w:rsid w:val="009B501C"/>
    <w:rsid w:val="009C360A"/>
    <w:rsid w:val="009E07E7"/>
    <w:rsid w:val="009E4340"/>
    <w:rsid w:val="00A16A4E"/>
    <w:rsid w:val="00A2738C"/>
    <w:rsid w:val="00A4065F"/>
    <w:rsid w:val="00A8598A"/>
    <w:rsid w:val="00AD483D"/>
    <w:rsid w:val="00AD60FD"/>
    <w:rsid w:val="00AE3F0D"/>
    <w:rsid w:val="00AE4562"/>
    <w:rsid w:val="00AF19CA"/>
    <w:rsid w:val="00B35046"/>
    <w:rsid w:val="00B4567C"/>
    <w:rsid w:val="00B73BF0"/>
    <w:rsid w:val="00B878E4"/>
    <w:rsid w:val="00BA4AC3"/>
    <w:rsid w:val="00BA57EA"/>
    <w:rsid w:val="00BB501C"/>
    <w:rsid w:val="00BB5613"/>
    <w:rsid w:val="00BC408A"/>
    <w:rsid w:val="00BC7CA5"/>
    <w:rsid w:val="00BD09B3"/>
    <w:rsid w:val="00BD4E46"/>
    <w:rsid w:val="00BD5FBC"/>
    <w:rsid w:val="00BE21B3"/>
    <w:rsid w:val="00BE7969"/>
    <w:rsid w:val="00BF0E9A"/>
    <w:rsid w:val="00C10B47"/>
    <w:rsid w:val="00C308F0"/>
    <w:rsid w:val="00C33E35"/>
    <w:rsid w:val="00C3660E"/>
    <w:rsid w:val="00C45C28"/>
    <w:rsid w:val="00C52F75"/>
    <w:rsid w:val="00CC5F42"/>
    <w:rsid w:val="00CE139D"/>
    <w:rsid w:val="00CE13A2"/>
    <w:rsid w:val="00D25B56"/>
    <w:rsid w:val="00D55262"/>
    <w:rsid w:val="00DC3827"/>
    <w:rsid w:val="00DD4B48"/>
    <w:rsid w:val="00DE13D6"/>
    <w:rsid w:val="00E0235E"/>
    <w:rsid w:val="00E03C64"/>
    <w:rsid w:val="00E07D35"/>
    <w:rsid w:val="00E3381A"/>
    <w:rsid w:val="00E4000C"/>
    <w:rsid w:val="00E6619A"/>
    <w:rsid w:val="00E67CED"/>
    <w:rsid w:val="00E73DFD"/>
    <w:rsid w:val="00E87F82"/>
    <w:rsid w:val="00E96AD0"/>
    <w:rsid w:val="00EA03D3"/>
    <w:rsid w:val="00EC0319"/>
    <w:rsid w:val="00EC2620"/>
    <w:rsid w:val="00EC4F4B"/>
    <w:rsid w:val="00ED51F5"/>
    <w:rsid w:val="00EE4655"/>
    <w:rsid w:val="00EF6DCE"/>
    <w:rsid w:val="00F10FFD"/>
    <w:rsid w:val="00F173AC"/>
    <w:rsid w:val="00F42D9D"/>
    <w:rsid w:val="00F6572D"/>
    <w:rsid w:val="00F83142"/>
    <w:rsid w:val="00FA22EE"/>
    <w:rsid w:val="00FA2561"/>
    <w:rsid w:val="00FB2FC2"/>
    <w:rsid w:val="00FC18DD"/>
    <w:rsid w:val="00FD66A7"/>
    <w:rsid w:val="00FD6DBF"/>
    <w:rsid w:val="00FE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6DEBB00B"/>
  <w15:docId w15:val="{C4FAD5EB-64A6-4828-B65B-63D5BCBD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MetaBook-Roman" w:hAnsi="MetaBook-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73DF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Footer">
    <w:name w:val="footer"/>
    <w:basedOn w:val="Normal"/>
    <w:rsid w:val="002971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7115"/>
  </w:style>
  <w:style w:type="paragraph" w:styleId="Header">
    <w:name w:val="header"/>
    <w:basedOn w:val="Normal"/>
    <w:rsid w:val="0029711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D5B51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17B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7F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7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apope@uway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oore\AppData\Local\Microsoft\Windows\Temporary%20Internet%20Files\Content.Outlook\I40K1593\Position%20Descrip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37E41E956014BBF53413D51A083EA" ma:contentTypeVersion="13" ma:contentTypeDescription="Create a new document." ma:contentTypeScope="" ma:versionID="b513819aa597eebe2d4be1cef84b91c3">
  <xsd:schema xmlns:xsd="http://www.w3.org/2001/XMLSchema" xmlns:xs="http://www.w3.org/2001/XMLSchema" xmlns:p="http://schemas.microsoft.com/office/2006/metadata/properties" xmlns:ns3="8cb9dfe1-951c-4391-8d33-eedac4a123da" xmlns:ns4="70dec17c-f0b9-4dd1-865e-c4c3276f3c32" targetNamespace="http://schemas.microsoft.com/office/2006/metadata/properties" ma:root="true" ma:fieldsID="d1ec45d41c8b03c19283bef7aecfdcf5" ns3:_="" ns4:_="">
    <xsd:import namespace="8cb9dfe1-951c-4391-8d33-eedac4a123da"/>
    <xsd:import namespace="70dec17c-f0b9-4dd1-865e-c4c3276f3c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9dfe1-951c-4391-8d33-eedac4a12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ec17c-f0b9-4dd1-865e-c4c3276f3c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CFEDC3-0B48-4A5C-81D2-934B31C05D14}">
  <ds:schemaRefs>
    <ds:schemaRef ds:uri="http://schemas.microsoft.com/office/2006/documentManagement/types"/>
    <ds:schemaRef ds:uri="8cb9dfe1-951c-4391-8d33-eedac4a123d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70dec17c-f0b9-4dd1-865e-c4c3276f3c32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E167FC5-673D-4FBB-B063-D1B8B046FE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98A28-5FC5-461C-AEDD-601AD7843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9dfe1-951c-4391-8d33-eedac4a123da"/>
    <ds:schemaRef ds:uri="70dec17c-f0b9-4dd1-865e-c4c3276f3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Position Description Template</Template>
  <TotalTime>2</TotalTime>
  <Pages>2</Pages>
  <Words>417</Words>
  <Characters>2655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Way of the Midlands</vt:lpstr>
    </vt:vector>
  </TitlesOfParts>
  <Company>IRW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Way of the Midlands</dc:title>
  <dc:creator>Jennifer Moore</dc:creator>
  <cp:lastModifiedBy>Karen Lesesne</cp:lastModifiedBy>
  <cp:revision>2</cp:revision>
  <cp:lastPrinted>2015-03-20T12:09:00Z</cp:lastPrinted>
  <dcterms:created xsi:type="dcterms:W3CDTF">2020-06-02T14:44:00Z</dcterms:created>
  <dcterms:modified xsi:type="dcterms:W3CDTF">2020-06-02T14:44:00Z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0x010100B6B37E41E956014BBF53413D51A083EA</vt:lpwstr>
  </property>
</Properties>
</file>